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02FC" w14:textId="77777777" w:rsidR="00FF4CA8" w:rsidRPr="00E13A50" w:rsidRDefault="00FF4CA8" w:rsidP="00E13A50">
      <w:pPr>
        <w:autoSpaceDE w:val="0"/>
        <w:autoSpaceDN w:val="0"/>
        <w:adjustRightInd w:val="0"/>
        <w:jc w:val="left"/>
        <w:textAlignment w:val="center"/>
        <w:rPr>
          <w:rFonts w:ascii="ＭＳ 明朝" w:eastAsia="ＭＳ 明朝" w:hAnsi="ＭＳ 明朝" w:cs="UDShinMGoPr6-Medium"/>
          <w:kern w:val="0"/>
          <w:sz w:val="18"/>
          <w:szCs w:val="18"/>
        </w:rPr>
      </w:pPr>
      <w:r w:rsidRPr="00E13A50">
        <w:rPr>
          <w:rFonts w:ascii="ＭＳ 明朝" w:eastAsia="ＭＳ 明朝" w:hAnsi="ＭＳ 明朝" w:cs="UDShinMGoPr6-Medium" w:hint="eastAsia"/>
          <w:kern w:val="0"/>
          <w:sz w:val="18"/>
          <w:szCs w:val="18"/>
        </w:rPr>
        <w:t>第</w:t>
      </w:r>
      <w:r w:rsidRPr="00E13A50">
        <w:rPr>
          <w:rFonts w:ascii="ＭＳ 明朝" w:eastAsia="ＭＳ 明朝" w:hAnsi="ＭＳ 明朝" w:cs="UDShinMGoPr6-Medium"/>
          <w:kern w:val="0"/>
          <w:sz w:val="18"/>
          <w:szCs w:val="18"/>
        </w:rPr>
        <w:t>2部　よりよい社会の形成と参画</w:t>
      </w:r>
    </w:p>
    <w:p w14:paraId="27F070A4" w14:textId="77777777" w:rsidR="00FF4CA8" w:rsidRPr="00E13A50" w:rsidRDefault="00FF4CA8" w:rsidP="00E13A50">
      <w:pPr>
        <w:autoSpaceDE w:val="0"/>
        <w:autoSpaceDN w:val="0"/>
        <w:adjustRightInd w:val="0"/>
        <w:jc w:val="left"/>
        <w:textAlignment w:val="center"/>
        <w:rPr>
          <w:rFonts w:ascii="ＭＳ 明朝" w:eastAsia="ＭＳ 明朝" w:hAnsi="ＭＳ 明朝" w:cs="UDShinMGoPr6-Medium"/>
          <w:kern w:val="0"/>
          <w:sz w:val="18"/>
          <w:szCs w:val="18"/>
        </w:rPr>
      </w:pPr>
      <w:r w:rsidRPr="00E13A50">
        <w:rPr>
          <w:rFonts w:ascii="ＭＳ 明朝" w:eastAsia="ＭＳ 明朝" w:hAnsi="ＭＳ 明朝" w:cs="UDShinMGoPr6-Medium" w:hint="eastAsia"/>
          <w:kern w:val="0"/>
          <w:sz w:val="18"/>
          <w:szCs w:val="18"/>
        </w:rPr>
        <w:t>第</w:t>
      </w:r>
      <w:r w:rsidRPr="00E13A50">
        <w:rPr>
          <w:rFonts w:ascii="ＭＳ 明朝" w:eastAsia="ＭＳ 明朝" w:hAnsi="ＭＳ 明朝" w:cs="UDShinMGoPr6-Medium"/>
          <w:kern w:val="0"/>
          <w:sz w:val="18"/>
          <w:szCs w:val="18"/>
        </w:rPr>
        <w:t>1章　私たちの生活と法</w:t>
      </w:r>
    </w:p>
    <w:p w14:paraId="4E1E0571" w14:textId="4FF52E91" w:rsidR="00FF4CA8" w:rsidRPr="00E13A50" w:rsidRDefault="006062C7" w:rsidP="00E13A50">
      <w:pPr>
        <w:autoSpaceDE w:val="0"/>
        <w:autoSpaceDN w:val="0"/>
        <w:adjustRightInd w:val="0"/>
        <w:jc w:val="left"/>
        <w:textAlignment w:val="center"/>
        <w:rPr>
          <w:rFonts w:ascii="ＭＳ 明朝" w:eastAsia="ＭＳ 明朝" w:hAnsi="ＭＳ 明朝" w:cs="UDShinMGoPr6-Medium"/>
          <w:kern w:val="0"/>
          <w:sz w:val="18"/>
          <w:szCs w:val="18"/>
        </w:rPr>
      </w:pPr>
      <w:r>
        <w:rPr>
          <w:rFonts w:ascii="ＭＳ 明朝" w:eastAsia="ＭＳ 明朝" w:hAnsi="ＭＳ 明朝" w:cs="UDShinMGoPr6-Medium" w:hint="eastAsia"/>
          <w:kern w:val="0"/>
          <w:sz w:val="18"/>
          <w:szCs w:val="18"/>
        </w:rPr>
        <w:t xml:space="preserve">4 </w:t>
      </w:r>
      <w:r w:rsidR="00FF4CA8" w:rsidRPr="00E13A50">
        <w:rPr>
          <w:rFonts w:ascii="ＭＳ 明朝" w:eastAsia="ＭＳ 明朝" w:hAnsi="ＭＳ 明朝" w:cs="UDShinMGoPr6-Medium"/>
          <w:kern w:val="0"/>
          <w:sz w:val="18"/>
          <w:szCs w:val="18"/>
        </w:rPr>
        <w:t>自由に生きる権利（自由権）</w:t>
      </w:r>
    </w:p>
    <w:p w14:paraId="70C38CED" w14:textId="3D4EDF99" w:rsidR="00FF4CA8" w:rsidRPr="00E13A50" w:rsidRDefault="00FF4CA8" w:rsidP="00E13A50">
      <w:pPr>
        <w:autoSpaceDE w:val="0"/>
        <w:autoSpaceDN w:val="0"/>
        <w:adjustRightInd w:val="0"/>
        <w:jc w:val="left"/>
        <w:textAlignment w:val="center"/>
        <w:rPr>
          <w:rFonts w:ascii="ＭＳ 明朝" w:eastAsia="ＭＳ 明朝" w:hAnsi="ＭＳ 明朝" w:cs="UDShinMGoPr6-Medium"/>
          <w:kern w:val="0"/>
          <w:sz w:val="18"/>
          <w:szCs w:val="18"/>
        </w:rPr>
      </w:pPr>
      <w:r w:rsidRPr="00E13A50">
        <w:rPr>
          <w:rFonts w:ascii="ＭＳ 明朝" w:eastAsia="ＭＳ 明朝" w:hAnsi="ＭＳ 明朝" w:cs="UDShinMGoPr6-Medium" w:hint="eastAsia"/>
          <w:kern w:val="0"/>
          <w:sz w:val="18"/>
          <w:szCs w:val="18"/>
        </w:rPr>
        <w:t xml:space="preserve">教科書　</w:t>
      </w:r>
      <w:r w:rsidRPr="00E13A50">
        <w:rPr>
          <w:rFonts w:ascii="ＭＳ 明朝" w:eastAsia="ＭＳ 明朝" w:hAnsi="ＭＳ 明朝" w:cs="UDShinMGoPr6-Medium"/>
          <w:kern w:val="0"/>
          <w:sz w:val="18"/>
          <w:szCs w:val="18"/>
        </w:rPr>
        <w:t>pp.6</w:t>
      </w:r>
      <w:r w:rsidR="006062C7">
        <w:rPr>
          <w:rFonts w:ascii="ＭＳ 明朝" w:eastAsia="ＭＳ 明朝" w:hAnsi="ＭＳ 明朝" w:cs="UDShinMGoPr6-Medium" w:hint="eastAsia"/>
          <w:kern w:val="0"/>
          <w:sz w:val="18"/>
          <w:szCs w:val="18"/>
        </w:rPr>
        <w:t>2</w:t>
      </w:r>
      <w:r w:rsidRPr="00E13A50">
        <w:rPr>
          <w:rFonts w:ascii="ＭＳ 明朝" w:eastAsia="ＭＳ 明朝" w:hAnsi="ＭＳ 明朝" w:cs="UDShinMGoPr6-Medium" w:hint="eastAsia"/>
          <w:kern w:val="0"/>
          <w:sz w:val="18"/>
          <w:szCs w:val="18"/>
        </w:rPr>
        <w:t>〜</w:t>
      </w:r>
      <w:r w:rsidR="006062C7">
        <w:rPr>
          <w:rFonts w:ascii="ＭＳ 明朝" w:eastAsia="ＭＳ 明朝" w:hAnsi="ＭＳ 明朝" w:cs="UDShinMGoPr6-Medium" w:hint="eastAsia"/>
          <w:kern w:val="0"/>
          <w:sz w:val="18"/>
          <w:szCs w:val="18"/>
        </w:rPr>
        <w:t>63</w:t>
      </w:r>
    </w:p>
    <w:p w14:paraId="190247E0" w14:textId="77777777" w:rsidR="00FF4CA8" w:rsidRPr="00E13A50" w:rsidRDefault="00FF4CA8" w:rsidP="00E13A50">
      <w:pPr>
        <w:autoSpaceDE w:val="0"/>
        <w:autoSpaceDN w:val="0"/>
        <w:adjustRightInd w:val="0"/>
        <w:jc w:val="left"/>
        <w:textAlignment w:val="center"/>
        <w:rPr>
          <w:rFonts w:ascii="ＭＳ 明朝" w:eastAsia="ＭＳ 明朝" w:hAnsi="ＭＳ 明朝" w:cs="UDShinMGoPr6-Medium"/>
          <w:kern w:val="0"/>
          <w:sz w:val="18"/>
          <w:szCs w:val="18"/>
        </w:rPr>
      </w:pPr>
    </w:p>
    <w:p w14:paraId="7DEC1E32" w14:textId="6CF91666" w:rsidR="00201D8C" w:rsidRPr="00E13A50" w:rsidRDefault="00201D8C" w:rsidP="00E13A50">
      <w:pPr>
        <w:autoSpaceDE w:val="0"/>
        <w:autoSpaceDN w:val="0"/>
        <w:adjustRightInd w:val="0"/>
        <w:jc w:val="left"/>
        <w:textAlignment w:val="center"/>
        <w:rPr>
          <w:rFonts w:ascii="ＭＳ 明朝" w:eastAsia="ＭＳ 明朝" w:hAnsi="ＭＳ 明朝" w:cs="ヒラギノUD角ゴ StdN W5"/>
          <w:color w:val="000000"/>
          <w:kern w:val="0"/>
          <w:sz w:val="18"/>
          <w:szCs w:val="18"/>
          <w:lang w:val="ja-JP"/>
        </w:rPr>
      </w:pPr>
      <w:r w:rsidRPr="00E13A50">
        <w:rPr>
          <w:rFonts w:ascii="ＭＳ 明朝" w:eastAsia="ＭＳ 明朝" w:hAnsi="ＭＳ 明朝" w:cs="ヒラギノUD角ゴ StdN W5" w:hint="eastAsia"/>
          <w:color w:val="000000"/>
          <w:kern w:val="0"/>
          <w:sz w:val="18"/>
          <w:szCs w:val="18"/>
          <w:lang w:val="ja-JP"/>
        </w:rPr>
        <w:t>内容整理　空欄にあてはまる語句を書き込もう。</w:t>
      </w:r>
    </w:p>
    <w:p w14:paraId="664F700E" w14:textId="77777777" w:rsidR="00201D8C" w:rsidRPr="00E13A50" w:rsidRDefault="00201D8C"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E13A50">
        <w:rPr>
          <w:rFonts w:ascii="ＭＳ 明朝" w:eastAsia="ＭＳ 明朝" w:hAnsi="ＭＳ 明朝" w:cs="ヒラギノUD明朝 StdN W4" w:hint="eastAsia"/>
          <w:color w:val="000000"/>
          <w:kern w:val="0"/>
          <w:sz w:val="18"/>
          <w:szCs w:val="18"/>
          <w:lang w:val="ja-JP"/>
        </w:rPr>
        <w:t>自由権とは</w:t>
      </w:r>
    </w:p>
    <w:p w14:paraId="2BCDAD2D" w14:textId="79516614"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・一人ひとりの異なる生き方や考え方が大切にされるという</w:t>
      </w:r>
      <w:r w:rsidRPr="006062C7">
        <w:rPr>
          <w:rFonts w:ascii="ＭＳ 明朝" w:eastAsia="ＭＳ 明朝" w:hAnsi="ＭＳ 明朝" w:cs="ヒラギノUD明朝 StdN W4"/>
          <w:color w:val="000000"/>
          <w:kern w:val="0"/>
          <w:sz w:val="18"/>
          <w:szCs w:val="18"/>
          <w:lang w:val="ja-JP"/>
        </w:rPr>
        <w:t xml:space="preserve"> ❶ </w:t>
      </w:r>
      <w:r w:rsidR="004B3328" w:rsidRPr="004B3328">
        <w:rPr>
          <w:rFonts w:ascii="ＭＳ 明朝" w:eastAsia="ＭＳ 明朝" w:hAnsi="ＭＳ 明朝" w:cs="ヒラギノUD明朝 StdN W4" w:hint="eastAsia"/>
          <w:color w:val="FF0000"/>
          <w:kern w:val="0"/>
          <w:sz w:val="18"/>
          <w:szCs w:val="18"/>
          <w:u w:val="single"/>
          <w:lang w:val="ja-JP"/>
        </w:rPr>
        <w:t>個</w:t>
      </w:r>
      <w:r w:rsidR="004B3328" w:rsidRPr="004B3328">
        <w:rPr>
          <w:rFonts w:ascii="ＭＳ 明朝" w:eastAsia="ＭＳ 明朝" w:hAnsi="ＭＳ 明朝" w:cs="ヒラギノUD明朝 StdN W4" w:hint="eastAsia"/>
          <w:color w:val="FF0000"/>
          <w:kern w:val="0"/>
          <w:sz w:val="18"/>
          <w:szCs w:val="18"/>
          <w:lang w:val="ja-JP"/>
        </w:rPr>
        <w:t xml:space="preserve"> </w:t>
      </w:r>
      <w:r w:rsidR="004B3328" w:rsidRPr="004B3328">
        <w:rPr>
          <w:rFonts w:ascii="ＭＳ 明朝" w:eastAsia="ＭＳ 明朝" w:hAnsi="ＭＳ 明朝" w:cs="ヒラギノUD明朝 StdN W4" w:hint="eastAsia"/>
          <w:color w:val="FF0000"/>
          <w:kern w:val="0"/>
          <w:sz w:val="18"/>
          <w:szCs w:val="18"/>
          <w:u w:val="single"/>
          <w:lang w:val="ja-JP"/>
        </w:rPr>
        <w:t>人</w:t>
      </w:r>
      <w:r w:rsidR="004B3328" w:rsidRPr="004B3328">
        <w:rPr>
          <w:rFonts w:ascii="ＭＳ 明朝" w:eastAsia="ＭＳ 明朝" w:hAnsi="ＭＳ 明朝" w:cs="ヒラギノUD明朝 StdN W4" w:hint="eastAsia"/>
          <w:color w:val="FF0000"/>
          <w:kern w:val="0"/>
          <w:sz w:val="18"/>
          <w:szCs w:val="18"/>
          <w:lang w:val="ja-JP"/>
        </w:rPr>
        <w:t xml:space="preserve"> </w:t>
      </w:r>
      <w:r w:rsidR="004B3328" w:rsidRPr="004B3328">
        <w:rPr>
          <w:rFonts w:ascii="ＭＳ 明朝" w:eastAsia="ＭＳ 明朝" w:hAnsi="ＭＳ 明朝" w:cs="ヒラギノUD明朝 StdN W4" w:hint="eastAsia"/>
          <w:color w:val="FF0000"/>
          <w:kern w:val="0"/>
          <w:sz w:val="18"/>
          <w:szCs w:val="18"/>
          <w:u w:val="single"/>
          <w:lang w:val="ja-JP"/>
        </w:rPr>
        <w:t>の</w:t>
      </w:r>
      <w:r w:rsidR="004B3328" w:rsidRPr="004B3328">
        <w:rPr>
          <w:rFonts w:ascii="ＭＳ 明朝" w:eastAsia="ＭＳ 明朝" w:hAnsi="ＭＳ 明朝" w:cs="ヒラギノUD明朝 StdN W4" w:hint="eastAsia"/>
          <w:color w:val="FF0000"/>
          <w:kern w:val="0"/>
          <w:sz w:val="18"/>
          <w:szCs w:val="18"/>
          <w:lang w:val="ja-JP"/>
        </w:rPr>
        <w:t xml:space="preserve"> </w:t>
      </w:r>
      <w:r w:rsidR="004B3328" w:rsidRPr="004B3328">
        <w:rPr>
          <w:rFonts w:ascii="ＭＳ 明朝" w:eastAsia="ＭＳ 明朝" w:hAnsi="ＭＳ 明朝" w:cs="ヒラギノUD明朝 StdN W4" w:hint="eastAsia"/>
          <w:color w:val="FF0000"/>
          <w:kern w:val="0"/>
          <w:sz w:val="18"/>
          <w:szCs w:val="18"/>
          <w:u w:val="single"/>
          <w:lang w:val="ja-JP"/>
        </w:rPr>
        <w:t>尊</w:t>
      </w:r>
      <w:r w:rsidR="004B3328" w:rsidRPr="004B3328">
        <w:rPr>
          <w:rFonts w:ascii="ＭＳ 明朝" w:eastAsia="ＭＳ 明朝" w:hAnsi="ＭＳ 明朝" w:cs="ヒラギノUD明朝 StdN W4" w:hint="eastAsia"/>
          <w:color w:val="FF0000"/>
          <w:kern w:val="0"/>
          <w:sz w:val="18"/>
          <w:szCs w:val="18"/>
          <w:lang w:val="ja-JP"/>
        </w:rPr>
        <w:t xml:space="preserve"> </w:t>
      </w:r>
      <w:r w:rsidR="004B3328" w:rsidRPr="004B3328">
        <w:rPr>
          <w:rFonts w:ascii="ＭＳ 明朝" w:eastAsia="ＭＳ 明朝" w:hAnsi="ＭＳ 明朝" w:cs="ヒラギノUD明朝 StdN W4" w:hint="eastAsia"/>
          <w:color w:val="FF0000"/>
          <w:kern w:val="0"/>
          <w:sz w:val="18"/>
          <w:szCs w:val="18"/>
          <w:u w:val="single"/>
          <w:lang w:val="ja-JP"/>
        </w:rPr>
        <w:t>重</w:t>
      </w:r>
      <w:r w:rsidRPr="006062C7">
        <w:rPr>
          <w:rFonts w:ascii="ＭＳ 明朝" w:eastAsia="ＭＳ 明朝" w:hAnsi="ＭＳ 明朝" w:cs="ヒラギノUD明朝 StdN W4"/>
          <w:color w:val="000000"/>
          <w:kern w:val="0"/>
          <w:sz w:val="18"/>
          <w:szCs w:val="18"/>
          <w:lang w:val="ja-JP"/>
        </w:rPr>
        <w:t xml:space="preserve"> を土台に，だれもが自分らしく生きることができるよう，日本国憲法で</w:t>
      </w:r>
      <w:r w:rsidRPr="006062C7">
        <w:rPr>
          <w:rFonts w:ascii="ＭＳ 明朝" w:eastAsia="ＭＳ 明朝" w:hAnsi="ＭＳ 明朝" w:cs="ヒラギノUD明朝 StdN W4" w:hint="eastAsia"/>
          <w:color w:val="000000"/>
          <w:kern w:val="0"/>
          <w:sz w:val="18"/>
          <w:szCs w:val="18"/>
          <w:lang w:val="ja-JP"/>
        </w:rPr>
        <w:t>は</w:t>
      </w:r>
      <w:r w:rsidRPr="006062C7">
        <w:rPr>
          <w:rFonts w:ascii="ＭＳ 明朝" w:eastAsia="ＭＳ 明朝" w:hAnsi="ＭＳ 明朝" w:cs="ヒラギノUD明朝 StdN W4"/>
          <w:color w:val="000000"/>
          <w:kern w:val="0"/>
          <w:sz w:val="18"/>
          <w:szCs w:val="18"/>
          <w:lang w:val="ja-JP"/>
        </w:rPr>
        <w:t xml:space="preserve"> ❷</w:t>
      </w:r>
      <w:r w:rsidRPr="006B2CFD">
        <w:rPr>
          <w:rFonts w:ascii="ＭＳ 明朝" w:eastAsia="ＭＳ 明朝" w:hAnsi="ＭＳ 明朝" w:cs="ヒラギノUD明朝 StdN W4"/>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基</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本</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的</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人</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権</w:t>
      </w:r>
      <w:r w:rsidRPr="006062C7">
        <w:rPr>
          <w:rFonts w:ascii="ＭＳ 明朝" w:eastAsia="ＭＳ 明朝" w:hAnsi="ＭＳ 明朝" w:cs="ヒラギノUD明朝 StdN W4"/>
          <w:color w:val="000000"/>
          <w:kern w:val="0"/>
          <w:sz w:val="18"/>
          <w:szCs w:val="18"/>
          <w:lang w:val="ja-JP"/>
        </w:rPr>
        <w:t xml:space="preserve"> の中心に ❸ </w:t>
      </w:r>
      <w:r w:rsidR="006B2CFD" w:rsidRPr="006B2CFD">
        <w:rPr>
          <w:rFonts w:ascii="ＭＳ 明朝" w:eastAsia="ＭＳ 明朝" w:hAnsi="ＭＳ 明朝" w:cs="ヒラギノUD明朝 StdN W4" w:hint="eastAsia"/>
          <w:color w:val="FF0000"/>
          <w:kern w:val="0"/>
          <w:sz w:val="18"/>
          <w:szCs w:val="18"/>
          <w:u w:val="single"/>
          <w:lang w:val="ja-JP"/>
        </w:rPr>
        <w:t>自</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由</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権</w:t>
      </w:r>
      <w:r w:rsidRPr="006062C7">
        <w:rPr>
          <w:rFonts w:ascii="ＭＳ 明朝" w:eastAsia="ＭＳ 明朝" w:hAnsi="ＭＳ 明朝" w:cs="ヒラギノUD明朝 StdN W4"/>
          <w:color w:val="000000"/>
          <w:kern w:val="0"/>
          <w:sz w:val="18"/>
          <w:szCs w:val="18"/>
          <w:lang w:val="ja-JP"/>
        </w:rPr>
        <w:t xml:space="preserve"> を位置づけている。</w:t>
      </w:r>
    </w:p>
    <w:p w14:paraId="0C7963A1" w14:textId="77777777"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・憲法は，私たちの生活が国家権力により不当に侵害されない権利として，</w:t>
      </w:r>
    </w:p>
    <w:p w14:paraId="27EFC785" w14:textId="77777777"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以下の三つを保障している。</w:t>
      </w:r>
    </w:p>
    <w:p w14:paraId="34C5FD5A" w14:textId="3B06CF11"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❹ </w:t>
      </w:r>
      <w:r w:rsidR="006B2CFD" w:rsidRPr="006B2CFD">
        <w:rPr>
          <w:rFonts w:ascii="ＭＳ 明朝" w:eastAsia="ＭＳ 明朝" w:hAnsi="ＭＳ 明朝" w:cs="ヒラギノUD明朝 StdN W4" w:hint="eastAsia"/>
          <w:color w:val="FF0000"/>
          <w:kern w:val="0"/>
          <w:sz w:val="18"/>
          <w:szCs w:val="18"/>
          <w:u w:val="single"/>
          <w:lang w:val="ja-JP"/>
        </w:rPr>
        <w:t>人</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身</w:t>
      </w:r>
      <w:r w:rsidRPr="006062C7">
        <w:rPr>
          <w:rFonts w:ascii="ＭＳ 明朝" w:eastAsia="ＭＳ 明朝" w:hAnsi="ＭＳ 明朝" w:cs="ヒラギノUD明朝 StdN W4"/>
          <w:color w:val="000000"/>
          <w:kern w:val="0"/>
          <w:sz w:val="18"/>
          <w:szCs w:val="18"/>
          <w:lang w:val="ja-JP"/>
        </w:rPr>
        <w:t>の自由（生命の自由，身体の自由ともいう）</w:t>
      </w:r>
    </w:p>
    <w:p w14:paraId="2A953CD7" w14:textId="1C564C09"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❺ </w:t>
      </w:r>
      <w:r w:rsidR="006B2CFD" w:rsidRPr="006B2CFD">
        <w:rPr>
          <w:rFonts w:ascii="ＭＳ 明朝" w:eastAsia="ＭＳ 明朝" w:hAnsi="ＭＳ 明朝" w:cs="ヒラギノUD明朝 StdN W4" w:hint="eastAsia"/>
          <w:color w:val="FF0000"/>
          <w:kern w:val="0"/>
          <w:sz w:val="18"/>
          <w:szCs w:val="18"/>
          <w:u w:val="single"/>
          <w:lang w:val="ja-JP"/>
        </w:rPr>
        <w:t>精 神</w:t>
      </w:r>
      <w:r w:rsidRPr="006062C7">
        <w:rPr>
          <w:rFonts w:ascii="ＭＳ 明朝" w:eastAsia="ＭＳ 明朝" w:hAnsi="ＭＳ 明朝" w:cs="ヒラギノUD明朝 StdN W4"/>
          <w:color w:val="000000"/>
          <w:kern w:val="0"/>
          <w:sz w:val="18"/>
          <w:szCs w:val="18"/>
          <w:lang w:val="ja-JP"/>
        </w:rPr>
        <w:t>の自由</w:t>
      </w:r>
    </w:p>
    <w:p w14:paraId="4643AE12" w14:textId="65B393C7" w:rsidR="006062C7" w:rsidRDefault="006062C7"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❻</w:t>
      </w:r>
      <w:r w:rsidR="006B2CFD">
        <w:rPr>
          <w:rFonts w:ascii="ＭＳ 明朝" w:eastAsia="ＭＳ 明朝" w:hAnsi="ＭＳ 明朝" w:cs="ヒラギノUD明朝 StdN W4" w:hint="eastAsia"/>
          <w:color w:val="00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経</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済</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活</w:t>
      </w:r>
      <w:r w:rsidR="006B2CFD" w:rsidRPr="006B2CFD">
        <w:rPr>
          <w:rFonts w:ascii="ＭＳ 明朝" w:eastAsia="ＭＳ 明朝" w:hAnsi="ＭＳ 明朝" w:cs="ヒラギノUD明朝 StdN W4" w:hint="eastAsia"/>
          <w:color w:val="FF0000"/>
          <w:kern w:val="0"/>
          <w:sz w:val="18"/>
          <w:szCs w:val="18"/>
          <w:lang w:val="ja-JP"/>
        </w:rPr>
        <w:t xml:space="preserve"> </w:t>
      </w:r>
      <w:r w:rsidR="006B2CFD" w:rsidRPr="006B2CFD">
        <w:rPr>
          <w:rFonts w:ascii="ＭＳ 明朝" w:eastAsia="ＭＳ 明朝" w:hAnsi="ＭＳ 明朝" w:cs="ヒラギノUD明朝 StdN W4" w:hint="eastAsia"/>
          <w:color w:val="FF0000"/>
          <w:kern w:val="0"/>
          <w:sz w:val="18"/>
          <w:szCs w:val="18"/>
          <w:u w:val="single"/>
          <w:lang w:val="ja-JP"/>
        </w:rPr>
        <w:t>動</w:t>
      </w:r>
      <w:r w:rsidRPr="006062C7">
        <w:rPr>
          <w:rFonts w:ascii="ＭＳ 明朝" w:eastAsia="ＭＳ 明朝" w:hAnsi="ＭＳ 明朝" w:cs="ヒラギノUD明朝 StdN W4"/>
          <w:color w:val="000000"/>
          <w:kern w:val="0"/>
          <w:sz w:val="18"/>
          <w:szCs w:val="18"/>
          <w:lang w:val="ja-JP"/>
        </w:rPr>
        <w:t>の自由</w:t>
      </w:r>
    </w:p>
    <w:p w14:paraId="55607BC7" w14:textId="77777777" w:rsidR="006062C7" w:rsidRPr="00E13A50" w:rsidRDefault="006062C7"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p>
    <w:p w14:paraId="340E8B47" w14:textId="77777777" w:rsidR="00201D8C" w:rsidRPr="00E13A50" w:rsidRDefault="00201D8C" w:rsidP="00E13A50">
      <w:pPr>
        <w:autoSpaceDE w:val="0"/>
        <w:autoSpaceDN w:val="0"/>
        <w:adjustRightInd w:val="0"/>
        <w:jc w:val="left"/>
        <w:textAlignment w:val="center"/>
        <w:rPr>
          <w:rFonts w:ascii="ＭＳ 明朝" w:eastAsia="ＭＳ 明朝" w:hAnsi="ＭＳ 明朝" w:cs="ヒラギノUD丸ゴ StdN W5"/>
          <w:color w:val="000000"/>
          <w:kern w:val="0"/>
          <w:sz w:val="18"/>
          <w:szCs w:val="20"/>
          <w:lang w:val="ja-JP"/>
        </w:rPr>
      </w:pPr>
      <w:r w:rsidRPr="00E13A50">
        <w:rPr>
          <w:rFonts w:ascii="ＭＳ 明朝" w:eastAsia="ＭＳ 明朝" w:hAnsi="ＭＳ 明朝" w:cs="ヒラギノUD丸ゴ StdN W5" w:hint="eastAsia"/>
          <w:color w:val="000000"/>
          <w:kern w:val="0"/>
          <w:sz w:val="18"/>
          <w:szCs w:val="20"/>
          <w:lang w:val="ja-JP"/>
        </w:rPr>
        <w:t>人身（生命・身体）の自由</w:t>
      </w:r>
    </w:p>
    <w:p w14:paraId="3E234CCF" w14:textId="2A310F92" w:rsidR="006062C7" w:rsidRPr="006062C7" w:rsidRDefault="006062C7" w:rsidP="006062C7">
      <w:pPr>
        <w:autoSpaceDE w:val="0"/>
        <w:autoSpaceDN w:val="0"/>
        <w:adjustRightInd w:val="0"/>
        <w:ind w:left="180" w:hangingChars="100" w:hanging="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w:t>
      </w:r>
      <w:r w:rsidRPr="006062C7">
        <w:rPr>
          <w:rFonts w:ascii="ＭＳ 明朝" w:eastAsia="ＭＳ 明朝" w:hAnsi="ＭＳ 明朝" w:cs="ヒラギノUD明朝 StdN W4"/>
          <w:color w:val="000000"/>
          <w:kern w:val="0"/>
          <w:sz w:val="18"/>
          <w:szCs w:val="18"/>
          <w:lang w:val="ja-JP"/>
        </w:rPr>
        <w:t xml:space="preserve">❼ </w:t>
      </w:r>
      <w:r w:rsidR="00845C84" w:rsidRPr="00845C84">
        <w:rPr>
          <w:rFonts w:ascii="ＭＳ 明朝" w:eastAsia="ＭＳ 明朝" w:hAnsi="ＭＳ 明朝" w:cs="ヒラギノUD明朝 StdN W4" w:hint="eastAsia"/>
          <w:color w:val="FF0000"/>
          <w:kern w:val="0"/>
          <w:sz w:val="18"/>
          <w:szCs w:val="18"/>
          <w:u w:val="single"/>
          <w:lang w:val="ja-JP"/>
        </w:rPr>
        <w:t>人</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身</w:t>
      </w:r>
      <w:r w:rsidRPr="00845C84">
        <w:rPr>
          <w:rFonts w:ascii="ＭＳ 明朝" w:eastAsia="ＭＳ 明朝" w:hAnsi="ＭＳ 明朝" w:cs="ヒラギノUD明朝 StdN W4"/>
          <w:color w:val="FF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（生命・身体）の自由は，すべての自由権の基礎となる権利であり，</w:t>
      </w:r>
      <w:r w:rsidRPr="006062C7">
        <w:rPr>
          <w:rFonts w:ascii="ＭＳ 明朝" w:eastAsia="ＭＳ 明朝" w:hAnsi="ＭＳ 明朝" w:cs="ヒラギノUD明朝 StdN W4" w:hint="eastAsia"/>
          <w:color w:val="000000"/>
          <w:kern w:val="0"/>
          <w:sz w:val="18"/>
          <w:szCs w:val="18"/>
          <w:lang w:val="ja-JP"/>
        </w:rPr>
        <w:t>憲法上の権利を享受するための前提となる権利でもある。憲法では，以下の権利を定めている。</w:t>
      </w:r>
    </w:p>
    <w:p w14:paraId="0810B5A6" w14:textId="77BAD51D"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奴隷的拘束及び ❽ </w:t>
      </w:r>
      <w:r w:rsidR="00845C84" w:rsidRPr="00845C84">
        <w:rPr>
          <w:rFonts w:ascii="ＭＳ 明朝" w:eastAsia="ＭＳ 明朝" w:hAnsi="ＭＳ 明朝" w:cs="ヒラギノUD明朝 StdN W4" w:hint="eastAsia"/>
          <w:color w:val="FF0000"/>
          <w:kern w:val="0"/>
          <w:sz w:val="18"/>
          <w:szCs w:val="18"/>
          <w:u w:val="single"/>
          <w:lang w:val="ja-JP"/>
        </w:rPr>
        <w:t>苦</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役</w:t>
      </w:r>
      <w:r w:rsidRPr="006062C7">
        <w:rPr>
          <w:rFonts w:ascii="ＭＳ 明朝" w:eastAsia="ＭＳ 明朝" w:hAnsi="ＭＳ 明朝" w:cs="ヒラギノUD明朝 StdN W4"/>
          <w:color w:val="000000"/>
          <w:kern w:val="0"/>
          <w:sz w:val="18"/>
          <w:szCs w:val="18"/>
          <w:lang w:val="ja-JP"/>
        </w:rPr>
        <w:t>からの自由（第18 条）…国家権力によって人</w:t>
      </w:r>
      <w:r w:rsidRPr="006062C7">
        <w:rPr>
          <w:rFonts w:ascii="ＭＳ 明朝" w:eastAsia="ＭＳ 明朝" w:hAnsi="ＭＳ 明朝" w:cs="ヒラギノUD明朝 StdN W4" w:hint="eastAsia"/>
          <w:color w:val="000000"/>
          <w:kern w:val="0"/>
          <w:sz w:val="18"/>
          <w:szCs w:val="18"/>
          <w:lang w:val="ja-JP"/>
        </w:rPr>
        <w:t>格を無視した取りあつかいを受けない。</w:t>
      </w:r>
    </w:p>
    <w:p w14:paraId="3FBEA136" w14:textId="4B6A0E46"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❾ </w:t>
      </w:r>
      <w:r w:rsidR="00845C84" w:rsidRPr="00845C84">
        <w:rPr>
          <w:rFonts w:ascii="ＭＳ 明朝" w:eastAsia="ＭＳ 明朝" w:hAnsi="ＭＳ 明朝" w:cs="ヒラギノUD明朝 StdN W4" w:hint="eastAsia"/>
          <w:color w:val="FF0000"/>
          <w:kern w:val="0"/>
          <w:sz w:val="18"/>
          <w:szCs w:val="18"/>
          <w:u w:val="single"/>
          <w:lang w:val="ja-JP"/>
        </w:rPr>
        <w:t>法</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廷</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手</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続</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き</w:t>
      </w:r>
      <w:r w:rsidRPr="006062C7">
        <w:rPr>
          <w:rFonts w:ascii="ＭＳ 明朝" w:eastAsia="ＭＳ 明朝" w:hAnsi="ＭＳ 明朝" w:cs="ヒラギノUD明朝 StdN W4"/>
          <w:color w:val="000000"/>
          <w:kern w:val="0"/>
          <w:sz w:val="18"/>
          <w:szCs w:val="18"/>
          <w:lang w:val="ja-JP"/>
        </w:rPr>
        <w:t xml:space="preserve"> の保障（第31 条）…法律で定められた適正な手続き</w:t>
      </w:r>
      <w:r w:rsidRPr="006062C7">
        <w:rPr>
          <w:rFonts w:ascii="ＭＳ 明朝" w:eastAsia="ＭＳ 明朝" w:hAnsi="ＭＳ 明朝" w:cs="ヒラギノUD明朝 StdN W4" w:hint="eastAsia"/>
          <w:color w:val="000000"/>
          <w:kern w:val="0"/>
          <w:sz w:val="18"/>
          <w:szCs w:val="18"/>
          <w:lang w:val="ja-JP"/>
        </w:rPr>
        <w:t>によらなければ刑罰を科されない。</w:t>
      </w:r>
    </w:p>
    <w:p w14:paraId="742665E6" w14:textId="621DEA78"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❿ </w:t>
      </w:r>
      <w:r w:rsidR="00845C84" w:rsidRPr="00845C84">
        <w:rPr>
          <w:rFonts w:ascii="ＭＳ 明朝" w:eastAsia="ＭＳ 明朝" w:hAnsi="ＭＳ 明朝" w:cs="ヒラギノUD明朝 StdN W4" w:hint="eastAsia"/>
          <w:color w:val="FF0000"/>
          <w:kern w:val="0"/>
          <w:sz w:val="18"/>
          <w:szCs w:val="18"/>
          <w:u w:val="single"/>
          <w:lang w:val="ja-JP"/>
        </w:rPr>
        <w:t>罪</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刑</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法</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定</w:t>
      </w:r>
      <w:r w:rsidRPr="006062C7">
        <w:rPr>
          <w:rFonts w:ascii="ＭＳ 明朝" w:eastAsia="ＭＳ 明朝" w:hAnsi="ＭＳ 明朝" w:cs="ヒラギノUD明朝 StdN W4"/>
          <w:color w:val="000000"/>
          <w:kern w:val="0"/>
          <w:sz w:val="18"/>
          <w:szCs w:val="18"/>
          <w:lang w:val="ja-JP"/>
        </w:rPr>
        <w:t xml:space="preserve"> 主義…刑罰を科す場合には刑罰をあらかじめ法律で定め</w:t>
      </w:r>
      <w:r w:rsidRPr="006062C7">
        <w:rPr>
          <w:rFonts w:ascii="ＭＳ 明朝" w:eastAsia="ＭＳ 明朝" w:hAnsi="ＭＳ 明朝" w:cs="ヒラギノUD明朝 StdN W4" w:hint="eastAsia"/>
          <w:color w:val="000000"/>
          <w:kern w:val="0"/>
          <w:sz w:val="18"/>
          <w:szCs w:val="18"/>
          <w:lang w:val="ja-JP"/>
        </w:rPr>
        <w:t>ておかなければならない。</w:t>
      </w:r>
    </w:p>
    <w:p w14:paraId="6CFC29E5" w14:textId="3B301571"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⓫</w:t>
      </w:r>
      <w:r w:rsidRPr="00845C84">
        <w:rPr>
          <w:rFonts w:ascii="ＭＳ 明朝" w:eastAsia="ＭＳ 明朝" w:hAnsi="ＭＳ 明朝" w:cs="ヒラギノUD明朝 StdN W4"/>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黙</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秘</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権</w:t>
      </w:r>
      <w:r w:rsidRPr="006062C7">
        <w:rPr>
          <w:rFonts w:ascii="ＭＳ 明朝" w:eastAsia="ＭＳ 明朝" w:hAnsi="ＭＳ 明朝" w:cs="ヒラギノUD明朝 StdN W4"/>
          <w:color w:val="000000"/>
          <w:kern w:val="0"/>
          <w:sz w:val="18"/>
          <w:szCs w:val="18"/>
          <w:lang w:val="ja-JP"/>
        </w:rPr>
        <w:t xml:space="preserve">（第38 条）や </w:t>
      </w:r>
      <w:r w:rsidRPr="006062C7">
        <w:rPr>
          <w:rFonts w:ascii="ＭＳ 明朝" w:eastAsia="ＭＳ 明朝" w:hAnsi="ＭＳ 明朝" w:cs="ヒラギノUD明朝 StdN W4" w:hint="eastAsia"/>
          <w:color w:val="000000"/>
          <w:kern w:val="0"/>
          <w:sz w:val="18"/>
          <w:szCs w:val="18"/>
          <w:lang w:val="ja-JP"/>
        </w:rPr>
        <w:t>⓬</w:t>
      </w:r>
      <w:r w:rsidRPr="00845C84">
        <w:rPr>
          <w:rFonts w:ascii="ＭＳ 明朝" w:eastAsia="ＭＳ 明朝" w:hAnsi="ＭＳ 明朝" w:cs="ヒラギノUD明朝 StdN W4"/>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弁</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護</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人</w:t>
      </w:r>
      <w:r w:rsidRPr="00845C84">
        <w:rPr>
          <w:rFonts w:ascii="ＭＳ 明朝" w:eastAsia="ＭＳ 明朝" w:hAnsi="ＭＳ 明朝" w:cs="ヒラギノUD明朝 StdN W4"/>
          <w:color w:val="FF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を依頼する権利…刑事事件の被疑</w:t>
      </w:r>
      <w:r w:rsidRPr="006062C7">
        <w:rPr>
          <w:rFonts w:ascii="ＭＳ 明朝" w:eastAsia="ＭＳ 明朝" w:hAnsi="ＭＳ 明朝" w:cs="ヒラギノUD明朝 StdN W4" w:hint="eastAsia"/>
          <w:color w:val="000000"/>
          <w:kern w:val="0"/>
          <w:sz w:val="18"/>
          <w:szCs w:val="18"/>
          <w:lang w:val="ja-JP"/>
        </w:rPr>
        <w:t>者・被告人に保障される。</w:t>
      </w:r>
    </w:p>
    <w:p w14:paraId="50FEFF18" w14:textId="10FF55AD" w:rsidR="006062C7" w:rsidRPr="006062C7" w:rsidRDefault="006062C7" w:rsidP="006062C7">
      <w:pPr>
        <w:autoSpaceDE w:val="0"/>
        <w:autoSpaceDN w:val="0"/>
        <w:adjustRightInd w:val="0"/>
        <w:ind w:left="180" w:hangingChars="100" w:hanging="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⓭</w:t>
      </w:r>
      <w:r w:rsidRPr="006062C7">
        <w:rPr>
          <w:rFonts w:ascii="ＭＳ 明朝" w:eastAsia="ＭＳ 明朝" w:hAnsi="ＭＳ 明朝" w:cs="ヒラギノUD明朝 StdN W4"/>
          <w:color w:val="00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令</w:t>
      </w:r>
      <w:r w:rsidR="00845C84" w:rsidRPr="00845C84">
        <w:rPr>
          <w:rFonts w:ascii="ＭＳ 明朝" w:eastAsia="ＭＳ 明朝" w:hAnsi="ＭＳ 明朝" w:cs="ヒラギノUD明朝 StdN W4" w:hint="eastAsia"/>
          <w:color w:val="FF0000"/>
          <w:kern w:val="0"/>
          <w:sz w:val="18"/>
          <w:szCs w:val="18"/>
          <w:lang w:val="ja-JP"/>
        </w:rPr>
        <w:t xml:space="preserve"> </w:t>
      </w:r>
      <w:r w:rsidR="00845C84" w:rsidRPr="00845C84">
        <w:rPr>
          <w:rFonts w:ascii="ＭＳ 明朝" w:eastAsia="ＭＳ 明朝" w:hAnsi="ＭＳ 明朝" w:cs="ヒラギノUD明朝 StdN W4" w:hint="eastAsia"/>
          <w:color w:val="FF0000"/>
          <w:kern w:val="0"/>
          <w:sz w:val="18"/>
          <w:szCs w:val="18"/>
          <w:u w:val="single"/>
          <w:lang w:val="ja-JP"/>
        </w:rPr>
        <w:t>状</w:t>
      </w:r>
      <w:r w:rsidRPr="006062C7">
        <w:rPr>
          <w:rFonts w:ascii="ＭＳ 明朝" w:eastAsia="ＭＳ 明朝" w:hAnsi="ＭＳ 明朝" w:cs="ヒラギノUD明朝 StdN W4"/>
          <w:color w:val="000000"/>
          <w:kern w:val="0"/>
          <w:sz w:val="18"/>
          <w:szCs w:val="18"/>
          <w:lang w:val="ja-JP"/>
        </w:rPr>
        <w:t xml:space="preserve"> 主義…裁判所の発行する </w:t>
      </w:r>
      <w:r w:rsidRPr="006062C7">
        <w:rPr>
          <w:rFonts w:ascii="ＭＳ 明朝" w:eastAsia="ＭＳ 明朝" w:hAnsi="ＭＳ 明朝" w:cs="ヒラギノUD明朝 StdN W4" w:hint="eastAsia"/>
          <w:color w:val="000000"/>
          <w:kern w:val="0"/>
          <w:sz w:val="18"/>
          <w:szCs w:val="18"/>
          <w:lang w:val="ja-JP"/>
        </w:rPr>
        <w:t>⓭</w:t>
      </w:r>
      <w:r w:rsidRPr="006062C7">
        <w:rPr>
          <w:rFonts w:ascii="ＭＳ 明朝" w:eastAsia="ＭＳ 明朝" w:hAnsi="ＭＳ 明朝" w:cs="ヒラギノUD明朝 StdN W4"/>
          <w:color w:val="000000"/>
          <w:kern w:val="0"/>
          <w:sz w:val="18"/>
          <w:szCs w:val="18"/>
          <w:lang w:val="ja-JP"/>
        </w:rPr>
        <w:t xml:space="preserve"> なしの逮捕・捜索・押収・自白の</w:t>
      </w:r>
      <w:r w:rsidRPr="006062C7">
        <w:rPr>
          <w:rFonts w:ascii="ＭＳ 明朝" w:eastAsia="ＭＳ 明朝" w:hAnsi="ＭＳ 明朝" w:cs="ヒラギノUD明朝 StdN W4" w:hint="eastAsia"/>
          <w:color w:val="000000"/>
          <w:kern w:val="0"/>
          <w:sz w:val="18"/>
          <w:szCs w:val="18"/>
          <w:lang w:val="ja-JP"/>
        </w:rPr>
        <w:t>強要や拷問，残虐な刑罰を科すことを禁じる。ただし，⓮</w:t>
      </w:r>
      <w:r w:rsidRPr="006062C7">
        <w:rPr>
          <w:rFonts w:ascii="ＭＳ 明朝" w:eastAsia="ＭＳ 明朝" w:hAnsi="ＭＳ 明朝" w:cs="ヒラギノUD明朝 StdN W4"/>
          <w:color w:val="00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現</w:t>
      </w:r>
      <w:r w:rsidR="005A248F" w:rsidRPr="005A248F">
        <w:rPr>
          <w:rFonts w:ascii="ＭＳ 明朝" w:eastAsia="ＭＳ 明朝" w:hAnsi="ＭＳ 明朝" w:cs="ヒラギノUD明朝 StdN W4" w:hint="eastAsia"/>
          <w:color w:val="FF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行</w:t>
      </w:r>
      <w:r w:rsidR="005A248F" w:rsidRPr="005A248F">
        <w:rPr>
          <w:rFonts w:ascii="ＭＳ 明朝" w:eastAsia="ＭＳ 明朝" w:hAnsi="ＭＳ 明朝" w:cs="ヒラギノUD明朝 StdN W4" w:hint="eastAsia"/>
          <w:color w:val="FF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犯</w:t>
      </w:r>
      <w:r w:rsidRPr="006062C7">
        <w:rPr>
          <w:rFonts w:ascii="ＭＳ 明朝" w:eastAsia="ＭＳ 明朝" w:hAnsi="ＭＳ 明朝" w:cs="ヒラギノUD明朝 StdN W4"/>
          <w:color w:val="000000"/>
          <w:kern w:val="0"/>
          <w:sz w:val="18"/>
          <w:szCs w:val="18"/>
          <w:lang w:val="ja-JP"/>
        </w:rPr>
        <w:t xml:space="preserve"> の場</w:t>
      </w:r>
      <w:r w:rsidRPr="006062C7">
        <w:rPr>
          <w:rFonts w:ascii="ＭＳ 明朝" w:eastAsia="ＭＳ 明朝" w:hAnsi="ＭＳ 明朝" w:cs="ヒラギノUD明朝 StdN W4" w:hint="eastAsia"/>
          <w:color w:val="000000"/>
          <w:kern w:val="0"/>
          <w:sz w:val="18"/>
          <w:szCs w:val="18"/>
          <w:lang w:val="ja-JP"/>
        </w:rPr>
        <w:t>合は，⓭</w:t>
      </w:r>
      <w:r w:rsidRPr="006062C7">
        <w:rPr>
          <w:rFonts w:ascii="ＭＳ 明朝" w:eastAsia="ＭＳ 明朝" w:hAnsi="ＭＳ 明朝" w:cs="ヒラギノUD明朝 StdN W4"/>
          <w:color w:val="000000"/>
          <w:kern w:val="0"/>
          <w:sz w:val="18"/>
          <w:szCs w:val="18"/>
          <w:lang w:val="ja-JP"/>
        </w:rPr>
        <w:t xml:space="preserve"> なしでの逮捕が認められている。</w:t>
      </w:r>
    </w:p>
    <w:p w14:paraId="36C97EEB" w14:textId="38D7E7E0" w:rsidR="00201D8C" w:rsidRDefault="006062C7" w:rsidP="006062C7">
      <w:pPr>
        <w:autoSpaceDE w:val="0"/>
        <w:autoSpaceDN w:val="0"/>
        <w:adjustRightInd w:val="0"/>
        <w:ind w:firstLineChars="100" w:firstLine="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⓯</w:t>
      </w:r>
      <w:r w:rsidRPr="006062C7">
        <w:rPr>
          <w:rFonts w:ascii="ＭＳ 明朝" w:eastAsia="ＭＳ 明朝" w:hAnsi="ＭＳ 明朝" w:cs="ヒラギノUD明朝 StdN W4"/>
          <w:color w:val="00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再</w:t>
      </w:r>
      <w:r w:rsidR="005A248F" w:rsidRPr="005A248F">
        <w:rPr>
          <w:rFonts w:ascii="ＭＳ 明朝" w:eastAsia="ＭＳ 明朝" w:hAnsi="ＭＳ 明朝" w:cs="ヒラギノUD明朝 StdN W4" w:hint="eastAsia"/>
          <w:color w:val="FF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審</w:t>
      </w:r>
      <w:r w:rsidRPr="006062C7">
        <w:rPr>
          <w:rFonts w:ascii="ＭＳ 明朝" w:eastAsia="ＭＳ 明朝" w:hAnsi="ＭＳ 明朝" w:cs="ヒラギノUD明朝 StdN W4"/>
          <w:color w:val="000000"/>
          <w:kern w:val="0"/>
          <w:sz w:val="18"/>
          <w:szCs w:val="18"/>
          <w:lang w:val="ja-JP"/>
        </w:rPr>
        <w:t xml:space="preserve"> 制度…罪を犯していないにもかかわらず罪にとわれる </w:t>
      </w:r>
      <w:r w:rsidRPr="006062C7">
        <w:rPr>
          <w:rFonts w:ascii="ＭＳ 明朝" w:eastAsia="ＭＳ 明朝" w:hAnsi="ＭＳ 明朝" w:cs="ヒラギノUD明朝 StdN W4" w:hint="eastAsia"/>
          <w:color w:val="000000"/>
          <w:kern w:val="0"/>
          <w:sz w:val="18"/>
          <w:szCs w:val="18"/>
          <w:lang w:val="ja-JP"/>
        </w:rPr>
        <w:t>⓰</w:t>
      </w:r>
      <w:r w:rsidRPr="006062C7">
        <w:rPr>
          <w:rFonts w:ascii="ＭＳ 明朝" w:eastAsia="ＭＳ 明朝" w:hAnsi="ＭＳ 明朝" w:cs="ヒラギノUD明朝 StdN W4"/>
          <w:color w:val="00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冤</w:t>
      </w:r>
      <w:r w:rsidR="005A248F" w:rsidRPr="005A248F">
        <w:rPr>
          <w:rFonts w:ascii="ＭＳ 明朝" w:eastAsia="ＭＳ 明朝" w:hAnsi="ＭＳ 明朝" w:cs="ヒラギノUD明朝 StdN W4" w:hint="eastAsia"/>
          <w:color w:val="FF0000"/>
          <w:kern w:val="0"/>
          <w:sz w:val="18"/>
          <w:szCs w:val="18"/>
          <w:lang w:val="ja-JP"/>
        </w:rPr>
        <w:t xml:space="preserve"> </w:t>
      </w:r>
      <w:r w:rsidR="005A248F" w:rsidRPr="005A248F">
        <w:rPr>
          <w:rFonts w:ascii="ＭＳ 明朝" w:eastAsia="ＭＳ 明朝" w:hAnsi="ＭＳ 明朝" w:cs="ヒラギノUD明朝 StdN W4" w:hint="eastAsia"/>
          <w:color w:val="FF0000"/>
          <w:kern w:val="0"/>
          <w:sz w:val="18"/>
          <w:szCs w:val="18"/>
          <w:u w:val="single"/>
          <w:lang w:val="ja-JP"/>
        </w:rPr>
        <w:t>罪</w:t>
      </w:r>
      <w:r w:rsidRPr="006062C7">
        <w:rPr>
          <w:rFonts w:ascii="ＭＳ 明朝" w:eastAsia="ＭＳ 明朝" w:hAnsi="ＭＳ 明朝" w:cs="ヒラギノUD明朝 StdN W4" w:hint="eastAsia"/>
          <w:color w:val="000000"/>
          <w:kern w:val="0"/>
          <w:sz w:val="18"/>
          <w:szCs w:val="18"/>
          <w:lang w:val="ja-JP"/>
        </w:rPr>
        <w:t>事件を防ぐ。</w:t>
      </w:r>
    </w:p>
    <w:p w14:paraId="5C3B2DDB" w14:textId="77777777" w:rsidR="006062C7" w:rsidRPr="00E13A50" w:rsidRDefault="006062C7"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p>
    <w:p w14:paraId="6B16BF75" w14:textId="77777777" w:rsidR="00201D8C" w:rsidRPr="00E13A50" w:rsidRDefault="00201D8C" w:rsidP="00E13A50">
      <w:pPr>
        <w:autoSpaceDE w:val="0"/>
        <w:autoSpaceDN w:val="0"/>
        <w:adjustRightInd w:val="0"/>
        <w:jc w:val="left"/>
        <w:textAlignment w:val="center"/>
        <w:rPr>
          <w:rFonts w:ascii="ＭＳ 明朝" w:eastAsia="ＭＳ 明朝" w:hAnsi="ＭＳ 明朝" w:cs="ヒラギノUD丸ゴ StdN W5"/>
          <w:color w:val="000000"/>
          <w:kern w:val="0"/>
          <w:sz w:val="18"/>
          <w:szCs w:val="20"/>
          <w:lang w:val="ja-JP"/>
        </w:rPr>
      </w:pPr>
      <w:r w:rsidRPr="00E13A50">
        <w:rPr>
          <w:rFonts w:ascii="ＭＳ 明朝" w:eastAsia="ＭＳ 明朝" w:hAnsi="ＭＳ 明朝" w:cs="ヒラギノUD丸ゴ StdN W5" w:hint="eastAsia"/>
          <w:color w:val="000000"/>
          <w:kern w:val="0"/>
          <w:sz w:val="18"/>
          <w:szCs w:val="20"/>
          <w:lang w:val="ja-JP"/>
        </w:rPr>
        <w:t>精神の自由</w:t>
      </w:r>
    </w:p>
    <w:p w14:paraId="22E06A0B" w14:textId="5CBDCD9E" w:rsidR="006062C7" w:rsidRPr="006062C7" w:rsidRDefault="006062C7" w:rsidP="006062C7">
      <w:pPr>
        <w:autoSpaceDE w:val="0"/>
        <w:autoSpaceDN w:val="0"/>
        <w:adjustRightInd w:val="0"/>
        <w:ind w:left="180" w:hangingChars="100" w:hanging="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・自分の生き方を選択するとともに，民主主義を維持・発展させるために不可欠な権利である</w:t>
      </w:r>
      <w:r w:rsidRPr="006062C7">
        <w:rPr>
          <w:rFonts w:ascii="ＭＳ 明朝" w:eastAsia="ＭＳ 明朝" w:hAnsi="ＭＳ 明朝" w:cs="ヒラギノUD明朝 StdN W4"/>
          <w:color w:val="000000"/>
          <w:kern w:val="0"/>
          <w:sz w:val="18"/>
          <w:szCs w:val="18"/>
          <w:lang w:val="ja-JP"/>
        </w:rPr>
        <w:t xml:space="preserve"> </w:t>
      </w:r>
      <w:r w:rsidRPr="006062C7">
        <w:rPr>
          <w:rFonts w:ascii="ＭＳ 明朝" w:eastAsia="ＭＳ 明朝" w:hAnsi="ＭＳ 明朝" w:cs="ヒラギノUD明朝 StdN W4" w:hint="eastAsia"/>
          <w:color w:val="000000"/>
          <w:kern w:val="0"/>
          <w:sz w:val="18"/>
          <w:szCs w:val="18"/>
          <w:lang w:val="ja-JP"/>
        </w:rPr>
        <w:t>⓱</w:t>
      </w:r>
      <w:r w:rsidRPr="006062C7">
        <w:rPr>
          <w:rFonts w:ascii="ＭＳ 明朝" w:eastAsia="ＭＳ 明朝" w:hAnsi="ＭＳ 明朝" w:cs="ヒラギノUD明朝 StdN W4"/>
          <w:color w:val="000000"/>
          <w:kern w:val="0"/>
          <w:sz w:val="18"/>
          <w:szCs w:val="18"/>
          <w:lang w:val="ja-JP"/>
        </w:rPr>
        <w:t xml:space="preserve"> </w:t>
      </w:r>
      <w:r w:rsidR="001F12FD" w:rsidRPr="001F12FD">
        <w:rPr>
          <w:rFonts w:ascii="ＭＳ 明朝" w:eastAsia="ＭＳ 明朝" w:hAnsi="ＭＳ 明朝" w:cs="ヒラギノUD明朝 StdN W4" w:hint="eastAsia"/>
          <w:color w:val="FF0000"/>
          <w:kern w:val="0"/>
          <w:sz w:val="18"/>
          <w:szCs w:val="18"/>
          <w:u w:val="single"/>
          <w:lang w:val="ja-JP"/>
        </w:rPr>
        <w:t>精</w:t>
      </w:r>
      <w:r w:rsidR="001F12FD" w:rsidRPr="001F12FD">
        <w:rPr>
          <w:rFonts w:ascii="ＭＳ 明朝" w:eastAsia="ＭＳ 明朝" w:hAnsi="ＭＳ 明朝" w:cs="ヒラギノUD明朝 StdN W4" w:hint="eastAsia"/>
          <w:color w:val="FF0000"/>
          <w:kern w:val="0"/>
          <w:sz w:val="18"/>
          <w:szCs w:val="18"/>
          <w:lang w:val="ja-JP"/>
        </w:rPr>
        <w:t xml:space="preserve"> </w:t>
      </w:r>
      <w:r w:rsidR="001F12FD" w:rsidRPr="001F12FD">
        <w:rPr>
          <w:rFonts w:ascii="ＭＳ 明朝" w:eastAsia="ＭＳ 明朝" w:hAnsi="ＭＳ 明朝" w:cs="ヒラギノUD明朝 StdN W4" w:hint="eastAsia"/>
          <w:color w:val="FF0000"/>
          <w:kern w:val="0"/>
          <w:sz w:val="18"/>
          <w:szCs w:val="18"/>
          <w:u w:val="single"/>
          <w:lang w:val="ja-JP"/>
        </w:rPr>
        <w:t>神</w:t>
      </w:r>
      <w:r w:rsidRPr="006062C7">
        <w:rPr>
          <w:rFonts w:ascii="ＭＳ 明朝" w:eastAsia="ＭＳ 明朝" w:hAnsi="ＭＳ 明朝" w:cs="ヒラギノUD明朝 StdN W4"/>
          <w:color w:val="000000"/>
          <w:kern w:val="0"/>
          <w:sz w:val="18"/>
          <w:szCs w:val="18"/>
          <w:lang w:val="ja-JP"/>
        </w:rPr>
        <w:t xml:space="preserve"> の自由は，大日本帝国憲法下では大きな制約が</w:t>
      </w:r>
      <w:r w:rsidRPr="006062C7">
        <w:rPr>
          <w:rFonts w:ascii="ＭＳ 明朝" w:eastAsia="ＭＳ 明朝" w:hAnsi="ＭＳ 明朝" w:cs="ヒラギノUD明朝 StdN W4" w:hint="eastAsia"/>
          <w:color w:val="000000"/>
          <w:kern w:val="0"/>
          <w:sz w:val="18"/>
          <w:szCs w:val="18"/>
          <w:lang w:val="ja-JP"/>
        </w:rPr>
        <w:t>あった。過去の歴史の反省にたち，憲法では以下の権利を保障している。</w:t>
      </w:r>
    </w:p>
    <w:p w14:paraId="1650FC71" w14:textId="6F04378E"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⓲</w:t>
      </w:r>
      <w:r w:rsidRPr="006062C7">
        <w:rPr>
          <w:rFonts w:ascii="ＭＳ 明朝" w:eastAsia="ＭＳ 明朝" w:hAnsi="ＭＳ 明朝" w:cs="ヒラギノUD明朝 StdN W4"/>
          <w:color w:val="000000"/>
          <w:kern w:val="0"/>
          <w:sz w:val="18"/>
          <w:szCs w:val="18"/>
          <w:lang w:val="ja-JP"/>
        </w:rPr>
        <w:t xml:space="preserve"> </w:t>
      </w:r>
      <w:r w:rsidR="001F12FD" w:rsidRPr="001F12FD">
        <w:rPr>
          <w:rFonts w:ascii="ＭＳ 明朝" w:eastAsia="ＭＳ 明朝" w:hAnsi="ＭＳ 明朝" w:cs="ヒラギノUD明朝 StdN W4" w:hint="eastAsia"/>
          <w:color w:val="FF0000"/>
          <w:kern w:val="0"/>
          <w:sz w:val="18"/>
          <w:szCs w:val="18"/>
          <w:u w:val="single"/>
          <w:lang w:val="ja-JP"/>
        </w:rPr>
        <w:t>思</w:t>
      </w:r>
      <w:r w:rsidR="001F12FD" w:rsidRPr="001F12FD">
        <w:rPr>
          <w:rFonts w:ascii="ＭＳ 明朝" w:eastAsia="ＭＳ 明朝" w:hAnsi="ＭＳ 明朝" w:cs="ヒラギノUD明朝 StdN W4" w:hint="eastAsia"/>
          <w:color w:val="FF0000"/>
          <w:kern w:val="0"/>
          <w:sz w:val="18"/>
          <w:szCs w:val="18"/>
          <w:lang w:val="ja-JP"/>
        </w:rPr>
        <w:t xml:space="preserve"> </w:t>
      </w:r>
      <w:r w:rsidR="001F12FD" w:rsidRPr="001F12FD">
        <w:rPr>
          <w:rFonts w:ascii="ＭＳ 明朝" w:eastAsia="ＭＳ 明朝" w:hAnsi="ＭＳ 明朝" w:cs="ヒラギノUD明朝 StdN W4" w:hint="eastAsia"/>
          <w:color w:val="FF0000"/>
          <w:kern w:val="0"/>
          <w:sz w:val="18"/>
          <w:szCs w:val="18"/>
          <w:u w:val="single"/>
          <w:lang w:val="ja-JP"/>
        </w:rPr>
        <w:t>想</w:t>
      </w:r>
      <w:r w:rsidRPr="001F12FD">
        <w:rPr>
          <w:rFonts w:ascii="ＭＳ 明朝" w:eastAsia="ＭＳ 明朝" w:hAnsi="ＭＳ 明朝" w:cs="ヒラギノUD明朝 StdN W4"/>
          <w:color w:val="FF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及び良心の自由（第19 条）</w:t>
      </w:r>
    </w:p>
    <w:p w14:paraId="733A252A" w14:textId="31C66078" w:rsid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⓳</w:t>
      </w:r>
      <w:r w:rsidRPr="006062C7">
        <w:rPr>
          <w:rFonts w:ascii="ＭＳ 明朝" w:eastAsia="ＭＳ 明朝" w:hAnsi="ＭＳ 明朝" w:cs="ヒラギノUD明朝 StdN W4"/>
          <w:color w:val="000000"/>
          <w:kern w:val="0"/>
          <w:sz w:val="18"/>
          <w:szCs w:val="18"/>
          <w:lang w:val="ja-JP"/>
        </w:rPr>
        <w:t xml:space="preserve"> </w:t>
      </w:r>
      <w:r w:rsidR="001F12FD" w:rsidRPr="001F12FD">
        <w:rPr>
          <w:rFonts w:ascii="ＭＳ 明朝" w:eastAsia="ＭＳ 明朝" w:hAnsi="ＭＳ 明朝" w:cs="ヒラギノUD明朝 StdN W4" w:hint="eastAsia"/>
          <w:color w:val="FF0000"/>
          <w:kern w:val="0"/>
          <w:sz w:val="18"/>
          <w:szCs w:val="18"/>
          <w:u w:val="single"/>
          <w:lang w:val="ja-JP"/>
        </w:rPr>
        <w:t>信</w:t>
      </w:r>
      <w:r w:rsidR="001F12FD" w:rsidRPr="001F12FD">
        <w:rPr>
          <w:rFonts w:ascii="ＭＳ 明朝" w:eastAsia="ＭＳ 明朝" w:hAnsi="ＭＳ 明朝" w:cs="ヒラギノUD明朝 StdN W4" w:hint="eastAsia"/>
          <w:color w:val="FF0000"/>
          <w:kern w:val="0"/>
          <w:sz w:val="18"/>
          <w:szCs w:val="18"/>
          <w:lang w:val="ja-JP"/>
        </w:rPr>
        <w:t xml:space="preserve"> </w:t>
      </w:r>
      <w:r w:rsidR="001F12FD" w:rsidRPr="001F12FD">
        <w:rPr>
          <w:rFonts w:ascii="ＭＳ 明朝" w:eastAsia="ＭＳ 明朝" w:hAnsi="ＭＳ 明朝" w:cs="ヒラギノUD明朝 StdN W4" w:hint="eastAsia"/>
          <w:color w:val="FF0000"/>
          <w:kern w:val="0"/>
          <w:sz w:val="18"/>
          <w:szCs w:val="18"/>
          <w:u w:val="single"/>
          <w:lang w:val="ja-JP"/>
        </w:rPr>
        <w:t>教</w:t>
      </w:r>
      <w:r w:rsidRPr="006062C7">
        <w:rPr>
          <w:rFonts w:ascii="ＭＳ 明朝" w:eastAsia="ＭＳ 明朝" w:hAnsi="ＭＳ 明朝" w:cs="ヒラギノUD明朝 StdN W4"/>
          <w:color w:val="000000"/>
          <w:kern w:val="0"/>
          <w:sz w:val="18"/>
          <w:szCs w:val="18"/>
          <w:lang w:val="ja-JP"/>
        </w:rPr>
        <w:t xml:space="preserve"> の自由（第20 条）…国家の政治が宗教と結びつくことを禁じ</w:t>
      </w:r>
      <w:r w:rsidRPr="006062C7">
        <w:rPr>
          <w:rFonts w:ascii="ＭＳ 明朝" w:eastAsia="ＭＳ 明朝" w:hAnsi="ＭＳ 明朝" w:cs="ヒラギノUD明朝 StdN W4" w:hint="eastAsia"/>
          <w:color w:val="000000"/>
          <w:kern w:val="0"/>
          <w:sz w:val="18"/>
          <w:szCs w:val="18"/>
          <w:lang w:val="ja-JP"/>
        </w:rPr>
        <w:t>た</w:t>
      </w:r>
      <w:r w:rsidRPr="006062C7">
        <w:rPr>
          <w:rFonts w:ascii="ＭＳ 明朝" w:eastAsia="ＭＳ 明朝" w:hAnsi="ＭＳ 明朝" w:cs="ヒラギノUD明朝 StdN W4"/>
          <w:color w:val="000000"/>
          <w:kern w:val="0"/>
          <w:sz w:val="18"/>
          <w:szCs w:val="18"/>
          <w:lang w:val="ja-JP"/>
        </w:rPr>
        <w:t xml:space="preserve"> </w:t>
      </w:r>
    </w:p>
    <w:p w14:paraId="45B8DE57" w14:textId="5B54B1F2" w:rsidR="006062C7" w:rsidRDefault="006062C7" w:rsidP="006062C7">
      <w:pPr>
        <w:autoSpaceDE w:val="0"/>
        <w:autoSpaceDN w:val="0"/>
        <w:adjustRightInd w:val="0"/>
        <w:ind w:firstLineChars="100" w:firstLine="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⓴</w:t>
      </w:r>
      <w:r w:rsidRPr="006062C7">
        <w:rPr>
          <w:rFonts w:ascii="ＭＳ 明朝" w:eastAsia="ＭＳ 明朝" w:hAnsi="ＭＳ 明朝" w:cs="ヒラギノUD明朝 StdN W4"/>
          <w:color w:val="000000"/>
          <w:kern w:val="0"/>
          <w:sz w:val="18"/>
          <w:szCs w:val="18"/>
          <w:lang w:val="ja-JP"/>
        </w:rPr>
        <w:t xml:space="preserve"> </w:t>
      </w:r>
      <w:r w:rsidR="001F12FD" w:rsidRPr="002B7F11">
        <w:rPr>
          <w:rFonts w:ascii="ＭＳ 明朝" w:eastAsia="ＭＳ 明朝" w:hAnsi="ＭＳ 明朝" w:cs="ヒラギノUD明朝 StdN W4" w:hint="eastAsia"/>
          <w:color w:val="FF0000"/>
          <w:kern w:val="0"/>
          <w:sz w:val="18"/>
          <w:szCs w:val="18"/>
          <w:u w:val="single"/>
          <w:lang w:val="ja-JP"/>
        </w:rPr>
        <w:t>政</w:t>
      </w:r>
      <w:r w:rsidR="001F12FD" w:rsidRPr="002B7F11">
        <w:rPr>
          <w:rFonts w:ascii="ＭＳ 明朝" w:eastAsia="ＭＳ 明朝" w:hAnsi="ＭＳ 明朝" w:cs="ヒラギノUD明朝 StdN W4" w:hint="eastAsia"/>
          <w:color w:val="FF0000"/>
          <w:kern w:val="0"/>
          <w:sz w:val="18"/>
          <w:szCs w:val="18"/>
          <w:lang w:val="ja-JP"/>
        </w:rPr>
        <w:t xml:space="preserve"> </w:t>
      </w:r>
      <w:r w:rsidR="001F12FD" w:rsidRPr="002B7F11">
        <w:rPr>
          <w:rFonts w:ascii="ＭＳ 明朝" w:eastAsia="ＭＳ 明朝" w:hAnsi="ＭＳ 明朝" w:cs="ヒラギノUD明朝 StdN W4" w:hint="eastAsia"/>
          <w:color w:val="FF0000"/>
          <w:kern w:val="0"/>
          <w:sz w:val="18"/>
          <w:szCs w:val="18"/>
          <w:u w:val="single"/>
          <w:lang w:val="ja-JP"/>
        </w:rPr>
        <w:t>教</w:t>
      </w:r>
      <w:r w:rsidR="001F12FD" w:rsidRPr="002B7F11">
        <w:rPr>
          <w:rFonts w:ascii="ＭＳ 明朝" w:eastAsia="ＭＳ 明朝" w:hAnsi="ＭＳ 明朝" w:cs="ヒラギノUD明朝 StdN W4" w:hint="eastAsia"/>
          <w:color w:val="FF0000"/>
          <w:kern w:val="0"/>
          <w:sz w:val="18"/>
          <w:szCs w:val="18"/>
          <w:lang w:val="ja-JP"/>
        </w:rPr>
        <w:t xml:space="preserve"> </w:t>
      </w:r>
      <w:r w:rsidR="001F12FD" w:rsidRPr="002B7F11">
        <w:rPr>
          <w:rFonts w:ascii="ＭＳ 明朝" w:eastAsia="ＭＳ 明朝" w:hAnsi="ＭＳ 明朝" w:cs="ヒラギノUD明朝 StdN W4" w:hint="eastAsia"/>
          <w:color w:val="FF0000"/>
          <w:kern w:val="0"/>
          <w:sz w:val="18"/>
          <w:szCs w:val="18"/>
          <w:u w:val="single"/>
          <w:lang w:val="ja-JP"/>
        </w:rPr>
        <w:t>分</w:t>
      </w:r>
      <w:r w:rsidR="001F12FD" w:rsidRPr="002B7F11">
        <w:rPr>
          <w:rFonts w:ascii="ＭＳ 明朝" w:eastAsia="ＭＳ 明朝" w:hAnsi="ＭＳ 明朝" w:cs="ヒラギノUD明朝 StdN W4" w:hint="eastAsia"/>
          <w:color w:val="FF0000"/>
          <w:kern w:val="0"/>
          <w:sz w:val="18"/>
          <w:szCs w:val="18"/>
          <w:lang w:val="ja-JP"/>
        </w:rPr>
        <w:t xml:space="preserve"> </w:t>
      </w:r>
      <w:r w:rsidR="001F12FD" w:rsidRPr="002B7F11">
        <w:rPr>
          <w:rFonts w:ascii="ＭＳ 明朝" w:eastAsia="ＭＳ 明朝" w:hAnsi="ＭＳ 明朝" w:cs="ヒラギノUD明朝 StdN W4" w:hint="eastAsia"/>
          <w:color w:val="FF0000"/>
          <w:kern w:val="0"/>
          <w:sz w:val="18"/>
          <w:szCs w:val="18"/>
          <w:u w:val="single"/>
          <w:lang w:val="ja-JP"/>
        </w:rPr>
        <w:t>離</w:t>
      </w:r>
      <w:r w:rsidRPr="002B7F11">
        <w:rPr>
          <w:rFonts w:ascii="ＭＳ 明朝" w:eastAsia="ＭＳ 明朝" w:hAnsi="ＭＳ 明朝" w:cs="ヒラギノUD明朝 StdN W4"/>
          <w:color w:val="FF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の原則が明記されている。　</w:t>
      </w:r>
    </w:p>
    <w:p w14:paraId="34C8226F" w14:textId="49FA9D75" w:rsidR="006062C7" w:rsidRPr="006062C7" w:rsidRDefault="006062C7" w:rsidP="006062C7">
      <w:pPr>
        <w:autoSpaceDE w:val="0"/>
        <w:autoSpaceDN w:val="0"/>
        <w:adjustRightInd w:val="0"/>
        <w:ind w:firstLineChars="100" w:firstLine="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⓴</w:t>
      </w:r>
      <w:r w:rsidRPr="006062C7">
        <w:rPr>
          <w:rFonts w:ascii="ＭＳ 明朝" w:eastAsia="ＭＳ 明朝" w:hAnsi="ＭＳ 明朝" w:cs="ヒラギノUD明朝 StdN W4"/>
          <w:color w:val="00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表</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現</w:t>
      </w:r>
      <w:r w:rsidRPr="006062C7">
        <w:rPr>
          <w:rFonts w:ascii="ＭＳ 明朝" w:eastAsia="ＭＳ 明朝" w:hAnsi="ＭＳ 明朝" w:cs="ヒラギノUD明朝 StdN W4"/>
          <w:color w:val="000000"/>
          <w:kern w:val="0"/>
          <w:sz w:val="18"/>
          <w:szCs w:val="18"/>
          <w:lang w:val="ja-JP"/>
        </w:rPr>
        <w:t xml:space="preserve"> の自由（第21 条）…政治参加において不可欠である，内心の</w:t>
      </w:r>
      <w:r w:rsidRPr="006062C7">
        <w:rPr>
          <w:rFonts w:ascii="ＭＳ 明朝" w:eastAsia="ＭＳ 明朝" w:hAnsi="ＭＳ 明朝" w:cs="ヒラギノUD明朝 StdN W4" w:hint="eastAsia"/>
          <w:color w:val="000000"/>
          <w:kern w:val="0"/>
          <w:sz w:val="18"/>
          <w:szCs w:val="18"/>
          <w:lang w:val="ja-JP"/>
        </w:rPr>
        <w:t>思想や情報を周囲や社会に表明できる権利。</w:t>
      </w:r>
    </w:p>
    <w:p w14:paraId="63AA8F3B" w14:textId="0F0B9BEF" w:rsidR="006062C7" w:rsidRPr="006062C7" w:rsidRDefault="006062C7" w:rsidP="006062C7">
      <w:pPr>
        <w:autoSpaceDE w:val="0"/>
        <w:autoSpaceDN w:val="0"/>
        <w:adjustRightInd w:val="0"/>
        <w:ind w:firstLineChars="100" w:firstLine="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集</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会</w:t>
      </w:r>
      <w:r w:rsidRPr="006C4673">
        <w:rPr>
          <w:rFonts w:ascii="ＭＳ 明朝" w:eastAsia="ＭＳ 明朝" w:hAnsi="ＭＳ 明朝" w:cs="ヒラギノUD明朝 StdN W4"/>
          <w:color w:val="FF0000"/>
          <w:kern w:val="0"/>
          <w:sz w:val="18"/>
          <w:szCs w:val="18"/>
          <w:lang w:val="ja-JP"/>
        </w:rPr>
        <w:t xml:space="preserve"> </w:t>
      </w:r>
      <w:r w:rsidRPr="006062C7">
        <w:rPr>
          <w:rFonts w:ascii="ＭＳ 明朝" w:eastAsia="ＭＳ 明朝" w:hAnsi="ＭＳ 明朝" w:cs="ヒラギノUD明朝 StdN W4"/>
          <w:color w:val="000000"/>
          <w:kern w:val="0"/>
          <w:sz w:val="18"/>
          <w:szCs w:val="18"/>
          <w:lang w:val="ja-JP"/>
        </w:rPr>
        <w:t xml:space="preserve">・結社・言論・ </w:t>
      </w:r>
      <w:r w:rsidR="006C4673" w:rsidRPr="006C4673">
        <w:rPr>
          <w:rFonts w:ascii="ＭＳ 明朝" w:eastAsia="ＭＳ 明朝" w:hAnsi="ＭＳ 明朝" w:cs="ヒラギノUD明朝 StdN W4" w:hint="eastAsia"/>
          <w:color w:val="FF0000"/>
          <w:kern w:val="0"/>
          <w:sz w:val="18"/>
          <w:szCs w:val="18"/>
          <w:u w:val="single"/>
          <w:lang w:val="ja-JP"/>
        </w:rPr>
        <w:t>出</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版</w:t>
      </w:r>
      <w:r w:rsidRPr="006062C7">
        <w:rPr>
          <w:rFonts w:ascii="ＭＳ 明朝" w:eastAsia="ＭＳ 明朝" w:hAnsi="ＭＳ 明朝" w:cs="ヒラギノUD明朝 StdN W4"/>
          <w:color w:val="000000"/>
          <w:kern w:val="0"/>
          <w:sz w:val="18"/>
          <w:szCs w:val="18"/>
          <w:lang w:val="ja-JP"/>
        </w:rPr>
        <w:t xml:space="preserve"> の自由， </w:t>
      </w:r>
      <w:r w:rsidR="006C4673" w:rsidRPr="006C4673">
        <w:rPr>
          <w:rFonts w:ascii="ＭＳ 明朝" w:eastAsia="ＭＳ 明朝" w:hAnsi="ＭＳ 明朝" w:cs="ヒラギノUD明朝 StdN W4" w:hint="eastAsia"/>
          <w:color w:val="FF0000"/>
          <w:kern w:val="0"/>
          <w:sz w:val="18"/>
          <w:szCs w:val="18"/>
          <w:u w:val="single"/>
          <w:lang w:val="ja-JP"/>
        </w:rPr>
        <w:t>学</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問</w:t>
      </w:r>
      <w:r w:rsidRPr="006062C7">
        <w:rPr>
          <w:rFonts w:ascii="ＭＳ 明朝" w:eastAsia="ＭＳ 明朝" w:hAnsi="ＭＳ 明朝" w:cs="ヒラギノUD明朝 StdN W4"/>
          <w:color w:val="000000"/>
          <w:kern w:val="0"/>
          <w:sz w:val="18"/>
          <w:szCs w:val="18"/>
          <w:lang w:val="ja-JP"/>
        </w:rPr>
        <w:t xml:space="preserve"> の自由，検閲の禁止，</w:t>
      </w:r>
      <w:r w:rsidRPr="006062C7">
        <w:rPr>
          <w:rFonts w:ascii="ＭＳ 明朝" w:eastAsia="ＭＳ 明朝" w:hAnsi="ＭＳ 明朝" w:cs="ヒラギノUD明朝 StdN W4" w:hint="eastAsia"/>
          <w:color w:val="000000"/>
          <w:kern w:val="0"/>
          <w:sz w:val="18"/>
          <w:szCs w:val="18"/>
          <w:lang w:val="ja-JP"/>
        </w:rPr>
        <w:t>通信の秘密など</w:t>
      </w:r>
    </w:p>
    <w:p w14:paraId="1C141988" w14:textId="020E5198" w:rsidR="006062C7" w:rsidRDefault="006062C7" w:rsidP="006062C7">
      <w:pPr>
        <w:autoSpaceDE w:val="0"/>
        <w:autoSpaceDN w:val="0"/>
        <w:adjustRightInd w:val="0"/>
        <w:ind w:leftChars="100" w:left="390" w:hangingChars="100" w:hanging="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・ただし，表現の自由の行使が個人の基本的人権を侵害する場合は，「</w:t>
      </w:r>
      <w:r w:rsidRPr="006062C7">
        <w:rPr>
          <w:rFonts w:ascii="ＭＳ 明朝" w:eastAsia="ＭＳ 明朝" w:hAnsi="ＭＳ 明朝" w:cs="ヒラギノUD明朝 StdN W4"/>
          <w:color w:val="00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公</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共</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の</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福</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祉</w:t>
      </w:r>
      <w:r w:rsidRPr="006062C7">
        <w:rPr>
          <w:rFonts w:ascii="ＭＳ 明朝" w:eastAsia="ＭＳ 明朝" w:hAnsi="ＭＳ 明朝" w:cs="ヒラギノUD明朝 StdN W4"/>
          <w:color w:val="000000"/>
          <w:kern w:val="0"/>
          <w:sz w:val="18"/>
          <w:szCs w:val="18"/>
          <w:lang w:val="ja-JP"/>
        </w:rPr>
        <w:t xml:space="preserve"> 」によって制限される。</w:t>
      </w:r>
    </w:p>
    <w:p w14:paraId="300D67A4" w14:textId="77777777" w:rsid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p>
    <w:p w14:paraId="4636A11E" w14:textId="7398BDDE" w:rsidR="00201D8C" w:rsidRPr="00E13A50" w:rsidRDefault="00201D8C" w:rsidP="00E13A50">
      <w:pPr>
        <w:autoSpaceDE w:val="0"/>
        <w:autoSpaceDN w:val="0"/>
        <w:adjustRightInd w:val="0"/>
        <w:jc w:val="left"/>
        <w:textAlignment w:val="center"/>
        <w:rPr>
          <w:rFonts w:ascii="ＭＳ 明朝" w:eastAsia="ＭＳ 明朝" w:hAnsi="ＭＳ 明朝" w:cs="ヒラギノUD丸ゴ StdN W5"/>
          <w:color w:val="000000"/>
          <w:kern w:val="0"/>
          <w:sz w:val="18"/>
          <w:szCs w:val="20"/>
          <w:lang w:val="ja-JP"/>
        </w:rPr>
      </w:pPr>
      <w:r w:rsidRPr="00E13A50">
        <w:rPr>
          <w:rFonts w:ascii="ＭＳ 明朝" w:eastAsia="ＭＳ 明朝" w:hAnsi="ＭＳ 明朝" w:cs="ヒラギノUD丸ゴ StdN W5" w:hint="eastAsia"/>
          <w:color w:val="000000"/>
          <w:kern w:val="0"/>
          <w:sz w:val="18"/>
          <w:szCs w:val="20"/>
          <w:lang w:val="ja-JP"/>
        </w:rPr>
        <w:t>経済活動の自由</w:t>
      </w:r>
    </w:p>
    <w:p w14:paraId="17D6AAD3" w14:textId="2CD1481C" w:rsid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w:t>
      </w:r>
      <w:r w:rsidRPr="006062C7">
        <w:rPr>
          <w:rFonts w:ascii="ＭＳ 明朝" w:eastAsia="ＭＳ 明朝" w:hAnsi="ＭＳ 明朝" w:cs="ヒラギノUD明朝 StdN W4"/>
          <w:color w:val="00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経</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済</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活</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動</w:t>
      </w:r>
      <w:r w:rsidRPr="006062C7">
        <w:rPr>
          <w:rFonts w:ascii="ＭＳ 明朝" w:eastAsia="ＭＳ 明朝" w:hAnsi="ＭＳ 明朝" w:cs="ヒラギノUD明朝 StdN W4"/>
          <w:color w:val="000000"/>
          <w:kern w:val="0"/>
          <w:sz w:val="18"/>
          <w:szCs w:val="18"/>
          <w:lang w:val="ja-JP"/>
        </w:rPr>
        <w:t xml:space="preserve"> の自由は，資本主義経済にのっとり，不当な制約や制限を</w:t>
      </w:r>
      <w:r w:rsidRPr="006062C7">
        <w:rPr>
          <w:rFonts w:ascii="ＭＳ 明朝" w:eastAsia="ＭＳ 明朝" w:hAnsi="ＭＳ 明朝" w:cs="ヒラギノUD明朝 StdN W4" w:hint="eastAsia"/>
          <w:color w:val="000000"/>
          <w:kern w:val="0"/>
          <w:sz w:val="18"/>
          <w:szCs w:val="18"/>
          <w:lang w:val="ja-JP"/>
        </w:rPr>
        <w:t>受けることなく自由に経済活動を営むための</w:t>
      </w:r>
    </w:p>
    <w:p w14:paraId="02EA5AD6" w14:textId="5016DADA" w:rsidR="006062C7" w:rsidRPr="006062C7" w:rsidRDefault="006062C7" w:rsidP="006062C7">
      <w:pPr>
        <w:autoSpaceDE w:val="0"/>
        <w:autoSpaceDN w:val="0"/>
        <w:adjustRightInd w:val="0"/>
        <w:ind w:firstLineChars="100" w:firstLine="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権利であり，憲法では以下の権利を保障している。</w:t>
      </w:r>
    </w:p>
    <w:p w14:paraId="73AB84C7" w14:textId="543FD92B"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財</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産</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権</w:t>
      </w:r>
      <w:r w:rsidRPr="006062C7">
        <w:rPr>
          <w:rFonts w:ascii="ＭＳ 明朝" w:eastAsia="ＭＳ 明朝" w:hAnsi="ＭＳ 明朝" w:cs="ヒラギノUD明朝 StdN W4"/>
          <w:color w:val="000000"/>
          <w:kern w:val="0"/>
          <w:sz w:val="18"/>
          <w:szCs w:val="18"/>
          <w:lang w:val="ja-JP"/>
        </w:rPr>
        <w:t xml:space="preserve"> （第29 条）</w:t>
      </w:r>
    </w:p>
    <w:p w14:paraId="1611B99D" w14:textId="2EB7A6E5" w:rsidR="006062C7" w:rsidRPr="006062C7" w:rsidRDefault="006062C7" w:rsidP="006062C7">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lastRenderedPageBreak/>
        <w:t xml:space="preserve">　</w:t>
      </w:r>
      <w:r w:rsidR="006C4673" w:rsidRPr="006C4673">
        <w:rPr>
          <w:rFonts w:ascii="ＭＳ 明朝" w:eastAsia="ＭＳ 明朝" w:hAnsi="ＭＳ 明朝" w:cs="ヒラギノUD明朝 StdN W4" w:hint="eastAsia"/>
          <w:color w:val="FF0000"/>
          <w:kern w:val="0"/>
          <w:sz w:val="18"/>
          <w:szCs w:val="18"/>
          <w:u w:val="single"/>
          <w:lang w:val="ja-JP"/>
        </w:rPr>
        <w:t>居</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住</w:t>
      </w:r>
      <w:r w:rsidRPr="006062C7">
        <w:rPr>
          <w:rFonts w:ascii="ＭＳ 明朝" w:eastAsia="ＭＳ 明朝" w:hAnsi="ＭＳ 明朝" w:cs="ヒラギノUD明朝 StdN W4"/>
          <w:color w:val="000000"/>
          <w:kern w:val="0"/>
          <w:sz w:val="18"/>
          <w:szCs w:val="18"/>
          <w:lang w:val="ja-JP"/>
        </w:rPr>
        <w:t xml:space="preserve"> ・移転・ </w:t>
      </w:r>
      <w:r w:rsidR="006C4673" w:rsidRPr="006C4673">
        <w:rPr>
          <w:rFonts w:ascii="ＭＳ 明朝" w:eastAsia="ＭＳ 明朝" w:hAnsi="ＭＳ 明朝" w:cs="ヒラギノUD明朝 StdN W4" w:hint="eastAsia"/>
          <w:color w:val="FF0000"/>
          <w:kern w:val="0"/>
          <w:sz w:val="18"/>
          <w:szCs w:val="18"/>
          <w:u w:val="single"/>
          <w:lang w:val="ja-JP"/>
        </w:rPr>
        <w:t>職</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業</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選</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択</w:t>
      </w:r>
      <w:r w:rsidRPr="006062C7">
        <w:rPr>
          <w:rFonts w:ascii="ＭＳ 明朝" w:eastAsia="ＭＳ 明朝" w:hAnsi="ＭＳ 明朝" w:cs="ヒラギノUD明朝 StdN W4"/>
          <w:color w:val="000000"/>
          <w:kern w:val="0"/>
          <w:sz w:val="18"/>
          <w:szCs w:val="18"/>
          <w:lang w:val="ja-JP"/>
        </w:rPr>
        <w:t xml:space="preserve"> の自由（第22 条）</w:t>
      </w:r>
    </w:p>
    <w:p w14:paraId="5A0FE5B4" w14:textId="2F94D717" w:rsidR="00201D8C" w:rsidRDefault="006062C7" w:rsidP="006062C7">
      <w:pPr>
        <w:autoSpaceDE w:val="0"/>
        <w:autoSpaceDN w:val="0"/>
        <w:adjustRightInd w:val="0"/>
        <w:ind w:left="180" w:hangingChars="100" w:hanging="180"/>
        <w:jc w:val="left"/>
        <w:textAlignment w:val="center"/>
        <w:rPr>
          <w:rFonts w:ascii="ＭＳ 明朝" w:eastAsia="ＭＳ 明朝" w:hAnsi="ＭＳ 明朝" w:cs="ヒラギノUD明朝 StdN W4"/>
          <w:color w:val="000000"/>
          <w:kern w:val="0"/>
          <w:sz w:val="18"/>
          <w:szCs w:val="18"/>
          <w:lang w:val="ja-JP"/>
        </w:rPr>
      </w:pPr>
      <w:r w:rsidRPr="006062C7">
        <w:rPr>
          <w:rFonts w:ascii="ＭＳ 明朝" w:eastAsia="ＭＳ 明朝" w:hAnsi="ＭＳ 明朝" w:cs="ヒラギノUD明朝 StdN W4" w:hint="eastAsia"/>
          <w:color w:val="000000"/>
          <w:kern w:val="0"/>
          <w:sz w:val="18"/>
          <w:szCs w:val="18"/>
          <w:lang w:val="ja-JP"/>
        </w:rPr>
        <w:t>・ただし，自由な経済活動により社会全体の利益をそこなう場合には，「</w:t>
      </w:r>
      <w:r w:rsidR="006C4673" w:rsidRPr="006C4673">
        <w:rPr>
          <w:rFonts w:ascii="ＭＳ 明朝" w:eastAsia="ＭＳ 明朝" w:hAnsi="ＭＳ 明朝" w:cs="ヒラギノUD明朝 StdN W4" w:hint="eastAsia"/>
          <w:color w:val="FF0000"/>
          <w:kern w:val="0"/>
          <w:sz w:val="18"/>
          <w:szCs w:val="18"/>
          <w:u w:val="single"/>
          <w:lang w:val="ja-JP"/>
        </w:rPr>
        <w:t>公</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共</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の</w:t>
      </w:r>
      <w:r w:rsidR="006C4673" w:rsidRPr="006C4673">
        <w:rPr>
          <w:rFonts w:ascii="ＭＳ 明朝" w:eastAsia="ＭＳ 明朝" w:hAnsi="ＭＳ 明朝" w:cs="ヒラギノUD明朝 StdN W4" w:hint="eastAsia"/>
          <w:color w:val="FF0000"/>
          <w:kern w:val="0"/>
          <w:sz w:val="18"/>
          <w:szCs w:val="18"/>
          <w:lang w:val="ja-JP"/>
        </w:rPr>
        <w:t xml:space="preserve"> </w:t>
      </w:r>
      <w:r w:rsidR="006C4673" w:rsidRPr="006C4673">
        <w:rPr>
          <w:rFonts w:ascii="ＭＳ 明朝" w:eastAsia="ＭＳ 明朝" w:hAnsi="ＭＳ 明朝" w:cs="ヒラギノUD明朝 StdN W4" w:hint="eastAsia"/>
          <w:color w:val="FF0000"/>
          <w:kern w:val="0"/>
          <w:sz w:val="18"/>
          <w:szCs w:val="18"/>
          <w:u w:val="single"/>
          <w:lang w:val="ja-JP"/>
        </w:rPr>
        <w:t>福 祉</w:t>
      </w:r>
      <w:r w:rsidRPr="006062C7">
        <w:rPr>
          <w:rFonts w:ascii="ＭＳ 明朝" w:eastAsia="ＭＳ 明朝" w:hAnsi="ＭＳ 明朝" w:cs="ヒラギノUD明朝 StdN W4"/>
          <w:color w:val="000000"/>
          <w:kern w:val="0"/>
          <w:sz w:val="18"/>
          <w:szCs w:val="18"/>
          <w:lang w:val="ja-JP"/>
        </w:rPr>
        <w:t xml:space="preserve"> に反しない限り」という制約を受ける。</w:t>
      </w:r>
    </w:p>
    <w:p w14:paraId="1BB8C5FA" w14:textId="77777777" w:rsidR="006062C7" w:rsidRPr="00E13A50" w:rsidRDefault="006062C7"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p>
    <w:p w14:paraId="2EEC20A1" w14:textId="40E0EB7A" w:rsidR="00201D8C" w:rsidRPr="00E13A50" w:rsidRDefault="00201D8C" w:rsidP="00E13A50">
      <w:pPr>
        <w:autoSpaceDE w:val="0"/>
        <w:autoSpaceDN w:val="0"/>
        <w:adjustRightInd w:val="0"/>
        <w:jc w:val="left"/>
        <w:textAlignment w:val="center"/>
        <w:rPr>
          <w:rFonts w:ascii="ＭＳ 明朝" w:eastAsia="ＭＳ 明朝" w:hAnsi="ＭＳ 明朝" w:cs="ヒラギノUD角ゴ StdN W5"/>
          <w:color w:val="000000"/>
          <w:kern w:val="0"/>
          <w:sz w:val="18"/>
          <w:szCs w:val="18"/>
          <w:lang w:val="ja-JP"/>
        </w:rPr>
      </w:pPr>
      <w:r w:rsidRPr="00E13A50">
        <w:rPr>
          <w:rFonts w:ascii="ＭＳ 明朝" w:eastAsia="ＭＳ 明朝" w:hAnsi="ＭＳ 明朝" w:cs="ヒラギノUD角ゴ StdN W5" w:hint="eastAsia"/>
          <w:color w:val="000000"/>
          <w:kern w:val="0"/>
          <w:sz w:val="18"/>
          <w:szCs w:val="18"/>
          <w:lang w:val="ja-JP"/>
        </w:rPr>
        <w:t>作　業　空欄にあてはまる語句を書き込もう。</w:t>
      </w:r>
      <w:r w:rsidRPr="00E13A50">
        <w:rPr>
          <w:rFonts w:ascii="ＭＳ 明朝" w:eastAsia="ＭＳ 明朝" w:hAnsi="ＭＳ 明朝" w:cs="ヒラギノUD角ゴ StdN W3" w:hint="eastAsia"/>
          <w:color w:val="000000"/>
          <w:kern w:val="0"/>
          <w:sz w:val="18"/>
          <w:szCs w:val="16"/>
          <w:lang w:val="ja-JP"/>
        </w:rPr>
        <w:t>（教科書</w:t>
      </w:r>
      <w:r w:rsidRPr="00E13A50">
        <w:rPr>
          <w:rFonts w:ascii="ＭＳ 明朝" w:eastAsia="ＭＳ 明朝" w:hAnsi="ＭＳ 明朝" w:cs="ヒラギノUD角ゴ StdN W3"/>
          <w:color w:val="000000"/>
          <w:kern w:val="0"/>
          <w:sz w:val="18"/>
          <w:szCs w:val="16"/>
          <w:lang w:val="ja-JP"/>
        </w:rPr>
        <w:t>p.</w:t>
      </w:r>
      <w:r w:rsidR="006062C7">
        <w:rPr>
          <w:rFonts w:ascii="ＭＳ 明朝" w:eastAsia="ＭＳ 明朝" w:hAnsi="ＭＳ 明朝" w:cs="ヒラギノUD角ゴ StdN W3" w:hint="eastAsia"/>
          <w:color w:val="000000"/>
          <w:kern w:val="0"/>
          <w:sz w:val="18"/>
          <w:szCs w:val="16"/>
          <w:lang w:val="ja-JP"/>
        </w:rPr>
        <w:t>62の表3</w:t>
      </w:r>
      <w:r w:rsidRPr="00E13A50">
        <w:rPr>
          <w:rFonts w:ascii="ＭＳ 明朝" w:eastAsia="ＭＳ 明朝" w:hAnsi="ＭＳ 明朝" w:cs="ヒラギノUD角ゴ StdN W3" w:hint="eastAsia"/>
          <w:color w:val="000000"/>
          <w:kern w:val="0"/>
          <w:sz w:val="18"/>
          <w:szCs w:val="16"/>
          <w:lang w:val="ja-JP"/>
        </w:rPr>
        <w:t>を見て書き込もう）</w:t>
      </w:r>
    </w:p>
    <w:p w14:paraId="7D8732C2" w14:textId="1E1B5C65" w:rsidR="00201D8C" w:rsidRDefault="006062C7" w:rsidP="00E13A50">
      <w:pPr>
        <w:autoSpaceDE w:val="0"/>
        <w:autoSpaceDN w:val="0"/>
        <w:adjustRightInd w:val="0"/>
        <w:jc w:val="left"/>
        <w:textAlignment w:val="center"/>
        <w:rPr>
          <w:rFonts w:ascii="ＭＳ 明朝" w:eastAsia="ＭＳ 明朝" w:hAnsi="ＭＳ 明朝" w:cs="ヒラギノUD明朝 StdN W4"/>
          <w:noProof/>
          <w:color w:val="000000"/>
          <w:kern w:val="0"/>
          <w:sz w:val="18"/>
          <w:szCs w:val="18"/>
        </w:rPr>
      </w:pPr>
      <w:r w:rsidRPr="006062C7">
        <w:rPr>
          <w:rFonts w:ascii="ＭＳ 明朝" w:eastAsia="ＭＳ 明朝" w:hAnsi="ＭＳ 明朝" w:cs="ヒラギノUD明朝 StdN W4"/>
          <w:noProof/>
          <w:color w:val="000000"/>
          <w:kern w:val="0"/>
          <w:sz w:val="18"/>
          <w:szCs w:val="18"/>
        </w:rPr>
        <w:drawing>
          <wp:inline distT="0" distB="0" distL="0" distR="0" wp14:anchorId="30F32A59" wp14:editId="7BAC5A91">
            <wp:extent cx="3684445" cy="1615440"/>
            <wp:effectExtent l="0" t="0" r="0" b="3810"/>
            <wp:docPr id="553098325"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98325" name="図 1" descr="テーブル&#10;&#10;AI によって生成されたコンテンツは間違っている可能性があります。"/>
                    <pic:cNvPicPr/>
                  </pic:nvPicPr>
                  <pic:blipFill>
                    <a:blip r:embed="rId7"/>
                    <a:stretch>
                      <a:fillRect/>
                    </a:stretch>
                  </pic:blipFill>
                  <pic:spPr>
                    <a:xfrm>
                      <a:off x="0" y="0"/>
                      <a:ext cx="3688800" cy="1617350"/>
                    </a:xfrm>
                    <a:prstGeom prst="rect">
                      <a:avLst/>
                    </a:prstGeom>
                  </pic:spPr>
                </pic:pic>
              </a:graphicData>
            </a:graphic>
          </wp:inline>
        </w:drawing>
      </w:r>
    </w:p>
    <w:p w14:paraId="001C9AA7" w14:textId="199DDC95" w:rsidR="006C4673" w:rsidRPr="006C4673" w:rsidRDefault="006C4673" w:rsidP="006C4673">
      <w:pPr>
        <w:pStyle w:val="a3"/>
        <w:numPr>
          <w:ilvl w:val="0"/>
          <w:numId w:val="5"/>
        </w:numPr>
        <w:autoSpaceDE w:val="0"/>
        <w:autoSpaceDN w:val="0"/>
        <w:adjustRightInd w:val="0"/>
        <w:ind w:leftChars="0"/>
        <w:jc w:val="left"/>
        <w:textAlignment w:val="center"/>
        <w:rPr>
          <w:rFonts w:ascii="ＭＳ 明朝" w:eastAsia="ＭＳ 明朝" w:hAnsi="ＭＳ 明朝" w:cs="ヒラギノUD明朝 StdN W4" w:hint="eastAsia"/>
          <w:noProof/>
          <w:color w:val="FF0000"/>
          <w:kern w:val="0"/>
          <w:sz w:val="18"/>
          <w:szCs w:val="18"/>
        </w:rPr>
      </w:pPr>
      <w:r w:rsidRPr="006C4673">
        <w:rPr>
          <w:rFonts w:ascii="ＭＳ 明朝" w:eastAsia="ＭＳ 明朝" w:hAnsi="ＭＳ 明朝" w:cs="ヒラギノUD明朝 StdN W4" w:hint="eastAsia"/>
          <w:noProof/>
          <w:color w:val="FF0000"/>
          <w:kern w:val="0"/>
          <w:sz w:val="18"/>
          <w:szCs w:val="18"/>
        </w:rPr>
        <w:t>免田　②　財田川　③　松山　④　島田</w:t>
      </w:r>
    </w:p>
    <w:p w14:paraId="2DEB3DB3" w14:textId="77777777" w:rsidR="006C4673" w:rsidRDefault="006C4673" w:rsidP="00E13A50">
      <w:pPr>
        <w:autoSpaceDE w:val="0"/>
        <w:autoSpaceDN w:val="0"/>
        <w:adjustRightInd w:val="0"/>
        <w:jc w:val="left"/>
        <w:textAlignment w:val="center"/>
        <w:rPr>
          <w:rFonts w:ascii="ＭＳ 明朝" w:eastAsia="ＭＳ 明朝" w:hAnsi="ＭＳ 明朝" w:cs="ヒラギノUD明朝 StdN W4"/>
          <w:noProof/>
          <w:color w:val="000000"/>
          <w:kern w:val="0"/>
          <w:sz w:val="18"/>
          <w:szCs w:val="18"/>
        </w:rPr>
      </w:pPr>
    </w:p>
    <w:p w14:paraId="167FD27B" w14:textId="77777777" w:rsidR="006C4673" w:rsidRPr="006062C7" w:rsidRDefault="006C4673" w:rsidP="00E13A50">
      <w:pPr>
        <w:autoSpaceDE w:val="0"/>
        <w:autoSpaceDN w:val="0"/>
        <w:adjustRightInd w:val="0"/>
        <w:jc w:val="left"/>
        <w:textAlignment w:val="center"/>
        <w:rPr>
          <w:rFonts w:ascii="ＭＳ 明朝" w:eastAsia="ＭＳ 明朝" w:hAnsi="ＭＳ 明朝" w:cs="ヒラギノUD明朝 StdN W4" w:hint="eastAsia"/>
          <w:noProof/>
          <w:color w:val="000000"/>
          <w:kern w:val="0"/>
          <w:sz w:val="18"/>
          <w:szCs w:val="18"/>
        </w:rPr>
      </w:pPr>
    </w:p>
    <w:p w14:paraId="1E76E45A" w14:textId="101E7E66" w:rsidR="00201D8C" w:rsidRPr="00E13A50" w:rsidRDefault="00201D8C" w:rsidP="00E13A50">
      <w:pPr>
        <w:autoSpaceDE w:val="0"/>
        <w:autoSpaceDN w:val="0"/>
        <w:adjustRightInd w:val="0"/>
        <w:jc w:val="left"/>
        <w:textAlignment w:val="center"/>
        <w:rPr>
          <w:rFonts w:ascii="ＭＳ 明朝" w:eastAsia="ＭＳ 明朝" w:hAnsi="ＭＳ 明朝" w:cs="ヒラギノUD角ゴ StdN W5"/>
          <w:color w:val="000000"/>
          <w:kern w:val="0"/>
          <w:sz w:val="18"/>
          <w:szCs w:val="18"/>
          <w:lang w:val="ja-JP"/>
        </w:rPr>
      </w:pPr>
      <w:r w:rsidRPr="00E13A50">
        <w:rPr>
          <w:rFonts w:ascii="ＭＳ 明朝" w:eastAsia="ＭＳ 明朝" w:hAnsi="ＭＳ 明朝" w:cs="ヒラギノUD角ゴ StdN W5" w:hint="eastAsia"/>
          <w:color w:val="000000"/>
          <w:kern w:val="0"/>
          <w:sz w:val="18"/>
          <w:szCs w:val="18"/>
          <w:lang w:val="ja-JP"/>
        </w:rPr>
        <w:t>調べてみよう　次の語句の意味を，教科書等を参考にしながら説明しよう。</w:t>
      </w:r>
    </w:p>
    <w:tbl>
      <w:tblPr>
        <w:tblW w:w="0" w:type="auto"/>
        <w:tblInd w:w="-3" w:type="dxa"/>
        <w:tblLayout w:type="fixed"/>
        <w:tblCellMar>
          <w:left w:w="0" w:type="dxa"/>
          <w:right w:w="0" w:type="dxa"/>
        </w:tblCellMar>
        <w:tblLook w:val="0000" w:firstRow="0" w:lastRow="0" w:firstColumn="0" w:lastColumn="0" w:noHBand="0" w:noVBand="0"/>
      </w:tblPr>
      <w:tblGrid>
        <w:gridCol w:w="454"/>
        <w:gridCol w:w="1738"/>
        <w:gridCol w:w="6332"/>
      </w:tblGrid>
      <w:tr w:rsidR="00201D8C" w:rsidRPr="00E13A50" w14:paraId="248427AD" w14:textId="77777777">
        <w:trPr>
          <w:trHeight w:hRule="exact" w:val="907"/>
        </w:trPr>
        <w:tc>
          <w:tcPr>
            <w:tcW w:w="4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A9B107" w14:textId="77777777" w:rsidR="00201D8C" w:rsidRPr="00E13A50" w:rsidRDefault="00201D8C" w:rsidP="00E13A50">
            <w:pPr>
              <w:autoSpaceDE w:val="0"/>
              <w:autoSpaceDN w:val="0"/>
              <w:adjustRightInd w:val="0"/>
              <w:jc w:val="left"/>
              <w:textAlignment w:val="center"/>
              <w:rPr>
                <w:rFonts w:ascii="ＭＳ 明朝" w:eastAsia="ＭＳ 明朝" w:hAnsi="ＭＳ 明朝"/>
                <w:color w:val="000000"/>
                <w:kern w:val="0"/>
                <w:sz w:val="18"/>
                <w:szCs w:val="18"/>
                <w:lang w:val="ja-JP"/>
              </w:rPr>
            </w:pPr>
            <w:r w:rsidRPr="00E13A50">
              <w:rPr>
                <w:rFonts w:ascii="ＭＳ 明朝" w:eastAsia="ＭＳ 明朝" w:hAnsi="ＭＳ 明朝" w:cs="ヒラギノ角ゴ ProN W6" w:hint="eastAsia"/>
                <w:color w:val="000000"/>
                <w:kern w:val="0"/>
                <w:sz w:val="18"/>
                <w:szCs w:val="18"/>
                <w:lang w:val="ja-JP"/>
              </w:rPr>
              <w:t>①</w:t>
            </w:r>
          </w:p>
        </w:tc>
        <w:tc>
          <w:tcPr>
            <w:tcW w:w="1738" w:type="dxa"/>
            <w:tcBorders>
              <w:top w:val="single" w:sz="2" w:space="0" w:color="000000"/>
              <w:left w:val="single" w:sz="2" w:space="0" w:color="000000"/>
              <w:bottom w:val="single" w:sz="2" w:space="0" w:color="000000"/>
              <w:right w:val="single" w:sz="2" w:space="0" w:color="000000"/>
            </w:tcBorders>
            <w:tcMar>
              <w:top w:w="106" w:type="dxa"/>
              <w:left w:w="106" w:type="dxa"/>
              <w:bottom w:w="106" w:type="dxa"/>
              <w:right w:w="106" w:type="dxa"/>
            </w:tcMar>
            <w:vAlign w:val="center"/>
          </w:tcPr>
          <w:p w14:paraId="57F90C6B" w14:textId="77777777" w:rsidR="00201D8C" w:rsidRPr="00E13A50" w:rsidRDefault="00201D8C" w:rsidP="00E13A50">
            <w:pPr>
              <w:autoSpaceDE w:val="0"/>
              <w:autoSpaceDN w:val="0"/>
              <w:adjustRightInd w:val="0"/>
              <w:jc w:val="left"/>
              <w:textAlignment w:val="center"/>
              <w:rPr>
                <w:rFonts w:ascii="ＭＳ 明朝" w:eastAsia="ＭＳ 明朝" w:hAnsi="ＭＳ 明朝" w:cs="ヒラギノUD角ゴ StdN W4"/>
                <w:color w:val="000000"/>
                <w:kern w:val="0"/>
                <w:sz w:val="18"/>
                <w:szCs w:val="18"/>
                <w:lang w:val="ja-JP"/>
              </w:rPr>
            </w:pPr>
            <w:r w:rsidRPr="00E13A50">
              <w:rPr>
                <w:rFonts w:ascii="ＭＳ 明朝" w:eastAsia="ＭＳ 明朝" w:hAnsi="ＭＳ 明朝" w:cs="ヒラギノUD角ゴ StdN W4" w:hint="eastAsia"/>
                <w:color w:val="000000"/>
                <w:kern w:val="0"/>
                <w:sz w:val="18"/>
                <w:szCs w:val="18"/>
                <w:lang w:val="ja-JP"/>
              </w:rPr>
              <w:t>政教分離の原則</w:t>
            </w:r>
          </w:p>
        </w:tc>
        <w:tc>
          <w:tcPr>
            <w:tcW w:w="6332" w:type="dxa"/>
            <w:tcBorders>
              <w:top w:val="single" w:sz="2" w:space="0" w:color="000000"/>
              <w:left w:val="single" w:sz="2" w:space="0" w:color="000000"/>
              <w:bottom w:val="single" w:sz="2" w:space="0" w:color="000000"/>
              <w:right w:val="single" w:sz="2" w:space="0" w:color="000000"/>
            </w:tcBorders>
            <w:tcMar>
              <w:top w:w="106" w:type="dxa"/>
              <w:left w:w="106" w:type="dxa"/>
              <w:bottom w:w="106" w:type="dxa"/>
              <w:right w:w="106" w:type="dxa"/>
            </w:tcMar>
            <w:vAlign w:val="center"/>
          </w:tcPr>
          <w:p w14:paraId="085E4B87" w14:textId="192024E6" w:rsidR="00201D8C" w:rsidRPr="00E13A50" w:rsidRDefault="006C4673" w:rsidP="00E13A50">
            <w:pPr>
              <w:autoSpaceDE w:val="0"/>
              <w:autoSpaceDN w:val="0"/>
              <w:adjustRightInd w:val="0"/>
              <w:jc w:val="left"/>
              <w:textAlignment w:val="center"/>
              <w:rPr>
                <w:rFonts w:ascii="ＭＳ 明朝" w:eastAsia="ＭＳ 明朝" w:hAnsi="ＭＳ 明朝"/>
                <w:kern w:val="0"/>
                <w:sz w:val="18"/>
                <w:szCs w:val="24"/>
              </w:rPr>
            </w:pPr>
            <w:r w:rsidRPr="006C4673">
              <w:rPr>
                <w:rFonts w:ascii="ＭＳ 明朝" w:eastAsia="ＭＳ 明朝" w:hAnsi="ＭＳ 明朝" w:hint="eastAsia"/>
                <w:color w:val="FF0000"/>
                <w:kern w:val="0"/>
                <w:sz w:val="18"/>
                <w:szCs w:val="24"/>
              </w:rPr>
              <w:t>国家が特定の宗教を禁止，強制，保護することを禁じる原則。</w:t>
            </w:r>
          </w:p>
        </w:tc>
      </w:tr>
      <w:tr w:rsidR="00201D8C" w:rsidRPr="00E13A50" w14:paraId="04AF3C5F" w14:textId="77777777">
        <w:trPr>
          <w:trHeight w:hRule="exact" w:val="907"/>
        </w:trPr>
        <w:tc>
          <w:tcPr>
            <w:tcW w:w="4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F2E313" w14:textId="77777777" w:rsidR="00201D8C" w:rsidRPr="00E13A50" w:rsidRDefault="00201D8C" w:rsidP="00E13A50">
            <w:pPr>
              <w:autoSpaceDE w:val="0"/>
              <w:autoSpaceDN w:val="0"/>
              <w:adjustRightInd w:val="0"/>
              <w:jc w:val="left"/>
              <w:textAlignment w:val="center"/>
              <w:rPr>
                <w:rFonts w:ascii="ＭＳ 明朝" w:eastAsia="ＭＳ 明朝" w:hAnsi="ＭＳ 明朝"/>
                <w:color w:val="000000"/>
                <w:kern w:val="0"/>
                <w:sz w:val="18"/>
                <w:szCs w:val="18"/>
                <w:lang w:val="ja-JP"/>
              </w:rPr>
            </w:pPr>
            <w:r w:rsidRPr="00E13A50">
              <w:rPr>
                <w:rFonts w:ascii="ＭＳ 明朝" w:eastAsia="ＭＳ 明朝" w:hAnsi="ＭＳ 明朝" w:cs="ヒラギノ角ゴ ProN W6" w:hint="eastAsia"/>
                <w:color w:val="000000"/>
                <w:kern w:val="0"/>
                <w:sz w:val="18"/>
                <w:szCs w:val="18"/>
                <w:lang w:val="ja-JP"/>
              </w:rPr>
              <w:t>②</w:t>
            </w:r>
          </w:p>
        </w:tc>
        <w:tc>
          <w:tcPr>
            <w:tcW w:w="1738" w:type="dxa"/>
            <w:tcBorders>
              <w:top w:val="single" w:sz="2" w:space="0" w:color="000000"/>
              <w:left w:val="single" w:sz="2" w:space="0" w:color="000000"/>
              <w:bottom w:val="single" w:sz="2" w:space="0" w:color="000000"/>
              <w:right w:val="single" w:sz="2" w:space="0" w:color="000000"/>
            </w:tcBorders>
            <w:tcMar>
              <w:top w:w="106" w:type="dxa"/>
              <w:left w:w="106" w:type="dxa"/>
              <w:bottom w:w="106" w:type="dxa"/>
              <w:right w:w="106" w:type="dxa"/>
            </w:tcMar>
            <w:vAlign w:val="center"/>
          </w:tcPr>
          <w:p w14:paraId="0CFE37D5" w14:textId="77777777" w:rsidR="00201D8C" w:rsidRPr="00E13A50" w:rsidRDefault="00201D8C" w:rsidP="00E13A50">
            <w:pPr>
              <w:autoSpaceDE w:val="0"/>
              <w:autoSpaceDN w:val="0"/>
              <w:adjustRightInd w:val="0"/>
              <w:jc w:val="left"/>
              <w:textAlignment w:val="center"/>
              <w:rPr>
                <w:rFonts w:ascii="ＭＳ 明朝" w:eastAsia="ＭＳ 明朝" w:hAnsi="ＭＳ 明朝" w:cs="ヒラギノUD角ゴ StdN W4"/>
                <w:color w:val="000000"/>
                <w:kern w:val="0"/>
                <w:sz w:val="18"/>
                <w:szCs w:val="18"/>
                <w:lang w:val="ja-JP"/>
              </w:rPr>
            </w:pPr>
            <w:r w:rsidRPr="00E13A50">
              <w:rPr>
                <w:rFonts w:ascii="ＭＳ 明朝" w:eastAsia="ＭＳ 明朝" w:hAnsi="ＭＳ 明朝" w:cs="ヒラギノUD角ゴ StdN W4" w:hint="eastAsia"/>
                <w:color w:val="000000"/>
                <w:kern w:val="0"/>
                <w:sz w:val="18"/>
                <w:szCs w:val="18"/>
                <w:lang w:val="ja-JP"/>
              </w:rPr>
              <w:t>公共の福祉</w:t>
            </w:r>
          </w:p>
        </w:tc>
        <w:tc>
          <w:tcPr>
            <w:tcW w:w="6332" w:type="dxa"/>
            <w:tcBorders>
              <w:top w:val="single" w:sz="2" w:space="0" w:color="000000"/>
              <w:left w:val="single" w:sz="2" w:space="0" w:color="000000"/>
              <w:bottom w:val="single" w:sz="2" w:space="0" w:color="000000"/>
              <w:right w:val="single" w:sz="2" w:space="0" w:color="000000"/>
            </w:tcBorders>
            <w:tcMar>
              <w:top w:w="106" w:type="dxa"/>
              <w:left w:w="106" w:type="dxa"/>
              <w:bottom w:w="106" w:type="dxa"/>
              <w:right w:w="106" w:type="dxa"/>
            </w:tcMar>
            <w:vAlign w:val="center"/>
          </w:tcPr>
          <w:p w14:paraId="0FB09776" w14:textId="027722F0" w:rsidR="00201D8C" w:rsidRPr="00E13A50" w:rsidRDefault="006C4673" w:rsidP="00E13A50">
            <w:pPr>
              <w:autoSpaceDE w:val="0"/>
              <w:autoSpaceDN w:val="0"/>
              <w:adjustRightInd w:val="0"/>
              <w:jc w:val="left"/>
              <w:textAlignment w:val="center"/>
              <w:rPr>
                <w:rFonts w:ascii="ＭＳ 明朝" w:eastAsia="ＭＳ 明朝" w:hAnsi="ＭＳ 明朝" w:hint="eastAsia"/>
                <w:kern w:val="0"/>
                <w:sz w:val="18"/>
                <w:szCs w:val="24"/>
              </w:rPr>
            </w:pPr>
            <w:r w:rsidRPr="00F11DB9">
              <w:rPr>
                <w:rFonts w:ascii="ＭＳ 明朝" w:eastAsia="ＭＳ 明朝" w:hAnsi="ＭＳ 明朝" w:hint="eastAsia"/>
                <w:color w:val="FF0000"/>
                <w:kern w:val="0"/>
                <w:sz w:val="18"/>
                <w:szCs w:val="24"/>
              </w:rPr>
              <w:t>人権どうしの矛盾や衝突を調整する原理。他人の人権との関係で，</w:t>
            </w:r>
            <w:r w:rsidR="00F11DB9" w:rsidRPr="00F11DB9">
              <w:rPr>
                <w:rFonts w:ascii="ＭＳ 明朝" w:eastAsia="ＭＳ 明朝" w:hAnsi="ＭＳ 明朝" w:hint="eastAsia"/>
                <w:color w:val="FF0000"/>
                <w:kern w:val="0"/>
                <w:sz w:val="18"/>
                <w:szCs w:val="24"/>
              </w:rPr>
              <w:t>人権がもともと受けることになっている制限のこと。</w:t>
            </w:r>
          </w:p>
        </w:tc>
      </w:tr>
    </w:tbl>
    <w:p w14:paraId="56684CF6" w14:textId="77777777" w:rsidR="00201D8C" w:rsidRPr="00E13A50" w:rsidRDefault="00201D8C"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8"/>
          <w:lang w:val="ja-JP"/>
        </w:rPr>
      </w:pPr>
    </w:p>
    <w:p w14:paraId="7A5D62DD" w14:textId="3C0AFEEA" w:rsidR="00201D8C" w:rsidRPr="00E13A50" w:rsidRDefault="00201D8C" w:rsidP="00E13A50">
      <w:pPr>
        <w:autoSpaceDE w:val="0"/>
        <w:autoSpaceDN w:val="0"/>
        <w:adjustRightInd w:val="0"/>
        <w:jc w:val="left"/>
        <w:textAlignment w:val="center"/>
        <w:rPr>
          <w:rFonts w:ascii="ＭＳ 明朝" w:eastAsia="ＭＳ 明朝" w:hAnsi="ＭＳ 明朝" w:cs="ヒラギノUD角ゴ StdN W5"/>
          <w:color w:val="000000"/>
          <w:kern w:val="0"/>
          <w:sz w:val="18"/>
          <w:szCs w:val="18"/>
          <w:lang w:val="ja-JP"/>
        </w:rPr>
      </w:pPr>
      <w:r w:rsidRPr="00E13A50">
        <w:rPr>
          <w:rFonts w:ascii="ＭＳ 明朝" w:eastAsia="ＭＳ 明朝" w:hAnsi="ＭＳ 明朝" w:cs="ヒラギノUD角ゴ StdN W5" w:hint="eastAsia"/>
          <w:color w:val="000000"/>
          <w:kern w:val="0"/>
          <w:sz w:val="18"/>
          <w:szCs w:val="18"/>
          <w:lang w:val="ja-JP"/>
        </w:rPr>
        <w:t>考えてみよう　多数決の原理，少数者の意見の尊重などの観点から，「表現の自由」が必要な理由を考えてみよう。</w:t>
      </w:r>
    </w:p>
    <w:p w14:paraId="314BD85A" w14:textId="0FAE5022" w:rsidR="00104277" w:rsidRPr="00E13A50" w:rsidRDefault="00201D8C" w:rsidP="00E13A50">
      <w:pPr>
        <w:autoSpaceDE w:val="0"/>
        <w:autoSpaceDN w:val="0"/>
        <w:adjustRightInd w:val="0"/>
        <w:jc w:val="left"/>
        <w:textAlignment w:val="center"/>
        <w:rPr>
          <w:rFonts w:ascii="ＭＳ 明朝" w:eastAsia="ＭＳ 明朝" w:hAnsi="ＭＳ 明朝" w:cs="UDShinMGoPr6-Medium"/>
          <w:kern w:val="0"/>
          <w:sz w:val="18"/>
          <w:szCs w:val="18"/>
        </w:rPr>
      </w:pPr>
      <w:r w:rsidRPr="00E13A50">
        <w:rPr>
          <w:rFonts w:ascii="ＭＳ 明朝" w:eastAsia="ＭＳ 明朝" w:hAnsi="ＭＳ 明朝" w:cs="UDShinMGoPr6-Medium" w:hint="eastAsia"/>
          <w:kern w:val="0"/>
          <w:sz w:val="18"/>
          <w:szCs w:val="18"/>
        </w:rPr>
        <w:t xml:space="preserve">［　</w:t>
      </w:r>
      <w:r w:rsidR="00F11DB9" w:rsidRPr="00F11DB9">
        <w:rPr>
          <w:rFonts w:ascii="ＭＳ 明朝" w:eastAsia="ＭＳ 明朝" w:hAnsi="ＭＳ 明朝" w:cs="UDShinMGoPr6-Medium" w:hint="eastAsia"/>
          <w:color w:val="FF0000"/>
          <w:kern w:val="0"/>
          <w:sz w:val="18"/>
          <w:szCs w:val="18"/>
        </w:rPr>
        <w:t>例］民主政治にとって不可欠である討論の自由を保障することになるから。</w:t>
      </w:r>
      <w:r w:rsidRPr="00F11DB9">
        <w:rPr>
          <w:rFonts w:ascii="ＭＳ 明朝" w:eastAsia="ＭＳ 明朝" w:hAnsi="ＭＳ 明朝" w:cs="UDShinMGoPr6-Medium" w:hint="eastAsia"/>
          <w:color w:val="FF0000"/>
          <w:kern w:val="0"/>
          <w:sz w:val="18"/>
          <w:szCs w:val="18"/>
        </w:rPr>
        <w:t xml:space="preserve">　</w:t>
      </w:r>
      <w:r w:rsidRPr="00E13A50">
        <w:rPr>
          <w:rFonts w:ascii="ＭＳ 明朝" w:eastAsia="ＭＳ 明朝" w:hAnsi="ＭＳ 明朝" w:cs="UDShinMGoPr6-Medium" w:hint="eastAsia"/>
          <w:kern w:val="0"/>
          <w:sz w:val="18"/>
          <w:szCs w:val="18"/>
        </w:rPr>
        <w:t xml:space="preserve">　　　　　　　　］</w:t>
      </w:r>
    </w:p>
    <w:p w14:paraId="56CF92A7" w14:textId="7439ECD4" w:rsidR="00FF4CA8" w:rsidRPr="00E13A50" w:rsidRDefault="00FF4CA8" w:rsidP="00E13A50">
      <w:pPr>
        <w:autoSpaceDE w:val="0"/>
        <w:autoSpaceDN w:val="0"/>
        <w:adjustRightInd w:val="0"/>
        <w:jc w:val="left"/>
        <w:textAlignment w:val="center"/>
        <w:rPr>
          <w:rFonts w:ascii="ＭＳ 明朝" w:eastAsia="ＭＳ 明朝" w:hAnsi="ＭＳ 明朝" w:cs="UDShinMGoPr6-Medium"/>
          <w:kern w:val="0"/>
          <w:sz w:val="18"/>
          <w:szCs w:val="18"/>
        </w:rPr>
      </w:pPr>
    </w:p>
    <w:p w14:paraId="1FE7D752" w14:textId="2A1F1D7E" w:rsidR="009F4FCD" w:rsidRPr="009F4FCD" w:rsidRDefault="009F4FCD" w:rsidP="009F4FCD">
      <w:pPr>
        <w:autoSpaceDE w:val="0"/>
        <w:autoSpaceDN w:val="0"/>
        <w:adjustRightInd w:val="0"/>
        <w:jc w:val="left"/>
        <w:textAlignment w:val="center"/>
        <w:rPr>
          <w:rFonts w:ascii="ＭＳ 明朝" w:eastAsia="ＭＳ 明朝" w:hAnsi="ＭＳ 明朝" w:cs="ヒラギノUD丸ゴ StdN W5"/>
          <w:color w:val="000000"/>
          <w:kern w:val="0"/>
          <w:sz w:val="18"/>
          <w:szCs w:val="16"/>
          <w:lang w:val="ja-JP"/>
        </w:rPr>
      </w:pPr>
      <w:r>
        <w:rPr>
          <w:rFonts w:ascii="ＭＳ 明朝" w:eastAsia="ＭＳ 明朝" w:hAnsi="ＭＳ 明朝" w:cs="ヒラギノUD丸ゴ StdN W5" w:hint="eastAsia"/>
          <w:color w:val="000000"/>
          <w:kern w:val="0"/>
          <w:sz w:val="18"/>
          <w:szCs w:val="16"/>
          <w:lang w:val="ja-JP"/>
        </w:rPr>
        <w:t xml:space="preserve">★解説　</w:t>
      </w:r>
      <w:r w:rsidRPr="009F4FCD">
        <w:rPr>
          <w:rFonts w:ascii="ＭＳ 明朝" w:eastAsia="ＭＳ 明朝" w:hAnsi="ＭＳ 明朝" w:cs="ヒラギノUD丸ゴ StdN W5" w:hint="eastAsia"/>
          <w:color w:val="000000"/>
          <w:kern w:val="0"/>
          <w:sz w:val="18"/>
          <w:szCs w:val="16"/>
          <w:lang w:val="ja-JP"/>
        </w:rPr>
        <w:t>苦役</w:t>
      </w:r>
    </w:p>
    <w:p w14:paraId="02E7724A" w14:textId="0BFBAD98" w:rsidR="009F4FCD" w:rsidRDefault="009F4FCD" w:rsidP="009F4FCD">
      <w:pPr>
        <w:autoSpaceDE w:val="0"/>
        <w:autoSpaceDN w:val="0"/>
        <w:adjustRightInd w:val="0"/>
        <w:jc w:val="left"/>
        <w:textAlignment w:val="center"/>
        <w:rPr>
          <w:rFonts w:ascii="ＭＳ 明朝" w:eastAsia="ＭＳ 明朝" w:hAnsi="ＭＳ 明朝" w:cs="ヒラギノUD丸ゴ StdN W5"/>
          <w:color w:val="000000"/>
          <w:kern w:val="0"/>
          <w:sz w:val="18"/>
          <w:szCs w:val="16"/>
          <w:lang w:val="ja-JP"/>
        </w:rPr>
      </w:pPr>
      <w:r w:rsidRPr="009F4FCD">
        <w:rPr>
          <w:rFonts w:ascii="ＭＳ 明朝" w:eastAsia="ＭＳ 明朝" w:hAnsi="ＭＳ 明朝" w:cs="ヒラギノUD丸ゴ StdN W5" w:hint="eastAsia"/>
          <w:color w:val="000000"/>
          <w:kern w:val="0"/>
          <w:sz w:val="18"/>
          <w:szCs w:val="16"/>
          <w:lang w:val="ja-JP"/>
        </w:rPr>
        <w:t>肉体的・精神的な苦痛を受ける強制的な労働。</w:t>
      </w:r>
    </w:p>
    <w:p w14:paraId="68E25169" w14:textId="309C9AB2" w:rsidR="00065EEA" w:rsidRPr="00E13A50" w:rsidRDefault="00065EEA" w:rsidP="00E13A50">
      <w:pPr>
        <w:autoSpaceDE w:val="0"/>
        <w:autoSpaceDN w:val="0"/>
        <w:adjustRightInd w:val="0"/>
        <w:jc w:val="left"/>
        <w:textAlignment w:val="center"/>
        <w:rPr>
          <w:rFonts w:ascii="ＭＳ 明朝" w:eastAsia="ＭＳ 明朝" w:hAnsi="ＭＳ 明朝" w:cs="ヒラギノUD丸ゴ StdN W5"/>
          <w:color w:val="000000"/>
          <w:kern w:val="0"/>
          <w:sz w:val="18"/>
          <w:szCs w:val="16"/>
          <w:lang w:val="ja-JP"/>
        </w:rPr>
      </w:pPr>
      <w:r w:rsidRPr="00E13A50">
        <w:rPr>
          <w:rFonts w:ascii="ＭＳ 明朝" w:eastAsia="ＭＳ 明朝" w:hAnsi="ＭＳ 明朝" w:cs="ヒラギノUD丸ゴ StdN W5" w:hint="eastAsia"/>
          <w:color w:val="000000"/>
          <w:kern w:val="0"/>
          <w:sz w:val="18"/>
          <w:szCs w:val="16"/>
          <w:lang w:val="ja-JP"/>
        </w:rPr>
        <w:t>★解説　冤罪</w:t>
      </w:r>
    </w:p>
    <w:p w14:paraId="1E2554A9" w14:textId="1934921E" w:rsidR="009F4FCD" w:rsidRPr="009F4FCD" w:rsidRDefault="009F4FCD" w:rsidP="009F4FCD">
      <w:pPr>
        <w:autoSpaceDE w:val="0"/>
        <w:autoSpaceDN w:val="0"/>
        <w:adjustRightInd w:val="0"/>
        <w:jc w:val="left"/>
        <w:textAlignment w:val="center"/>
        <w:rPr>
          <w:rFonts w:ascii="ＭＳ 明朝" w:eastAsia="ＭＳ 明朝" w:hAnsi="ＭＳ 明朝" w:cs="ヒラギノUD明朝 StdN W4"/>
          <w:color w:val="000000"/>
          <w:kern w:val="0"/>
          <w:sz w:val="18"/>
          <w:szCs w:val="16"/>
          <w:lang w:val="ja-JP"/>
        </w:rPr>
      </w:pPr>
      <w:r w:rsidRPr="009F4FCD">
        <w:rPr>
          <w:rFonts w:ascii="ＭＳ 明朝" w:eastAsia="ＭＳ 明朝" w:hAnsi="ＭＳ 明朝" w:cs="ヒラギノUD明朝 StdN W4" w:hint="eastAsia"/>
          <w:color w:val="000000"/>
          <w:kern w:val="0"/>
          <w:sz w:val="18"/>
          <w:szCs w:val="16"/>
          <w:lang w:val="ja-JP"/>
        </w:rPr>
        <w:t>罪を犯していないのに罪に問われること。ただし，判決確定後，判決に重大な欠陥があった場合に開かれる再審で，</w:t>
      </w:r>
    </w:p>
    <w:p w14:paraId="63C77693" w14:textId="07A2EBDC" w:rsidR="009F4FCD" w:rsidRDefault="009F4FCD" w:rsidP="00E13A50">
      <w:pPr>
        <w:autoSpaceDE w:val="0"/>
        <w:autoSpaceDN w:val="0"/>
        <w:adjustRightInd w:val="0"/>
        <w:jc w:val="left"/>
        <w:textAlignment w:val="center"/>
        <w:rPr>
          <w:rFonts w:ascii="ＭＳ 明朝" w:eastAsia="ＭＳ 明朝" w:hAnsi="ＭＳ 明朝" w:cs="ヒラギノUD明朝 StdN W4"/>
          <w:color w:val="000000"/>
          <w:kern w:val="0"/>
          <w:sz w:val="18"/>
          <w:szCs w:val="16"/>
          <w:lang w:val="ja-JP"/>
        </w:rPr>
      </w:pPr>
      <w:r w:rsidRPr="009F4FCD">
        <w:rPr>
          <w:rFonts w:ascii="ＭＳ 明朝" w:eastAsia="ＭＳ 明朝" w:hAnsi="ＭＳ 明朝" w:cs="ヒラギノUD明朝 StdN W4" w:hint="eastAsia"/>
          <w:color w:val="000000"/>
          <w:kern w:val="0"/>
          <w:sz w:val="18"/>
          <w:szCs w:val="16"/>
          <w:lang w:val="ja-JP"/>
        </w:rPr>
        <w:t>逆転無罪になる例もある。※編注：冤は旧字。</w:t>
      </w:r>
    </w:p>
    <w:p w14:paraId="7CCFC95B" w14:textId="5F97D881" w:rsidR="009F4FCD" w:rsidRPr="009F4FCD" w:rsidRDefault="009F4FCD" w:rsidP="009F4FCD">
      <w:pPr>
        <w:autoSpaceDE w:val="0"/>
        <w:autoSpaceDN w:val="0"/>
        <w:adjustRightInd w:val="0"/>
        <w:jc w:val="left"/>
        <w:textAlignment w:val="center"/>
        <w:rPr>
          <w:rFonts w:ascii="ＭＳ 明朝" w:eastAsia="ＭＳ 明朝" w:hAnsi="ＭＳ 明朝" w:cs="ヒラギノUD丸ゴ StdN W5"/>
          <w:color w:val="000000"/>
          <w:kern w:val="0"/>
          <w:sz w:val="18"/>
          <w:szCs w:val="16"/>
          <w:lang w:val="ja-JP"/>
        </w:rPr>
      </w:pPr>
      <w:r>
        <w:rPr>
          <w:rFonts w:ascii="ＭＳ 明朝" w:eastAsia="ＭＳ 明朝" w:hAnsi="ＭＳ 明朝" w:cs="ヒラギノUD丸ゴ StdN W5" w:hint="eastAsia"/>
          <w:color w:val="000000"/>
          <w:kern w:val="0"/>
          <w:sz w:val="18"/>
          <w:szCs w:val="16"/>
          <w:lang w:val="ja-JP"/>
        </w:rPr>
        <w:t>★</w:t>
      </w:r>
      <w:r w:rsidRPr="009F4FCD">
        <w:rPr>
          <w:rFonts w:ascii="ＭＳ 明朝" w:eastAsia="ＭＳ 明朝" w:hAnsi="ＭＳ 明朝" w:cs="ヒラギノUD丸ゴ StdN W5" w:hint="eastAsia"/>
          <w:color w:val="000000"/>
          <w:kern w:val="0"/>
          <w:sz w:val="18"/>
          <w:szCs w:val="16"/>
          <w:lang w:val="ja-JP"/>
        </w:rPr>
        <w:t>公共の福祉</w:t>
      </w:r>
    </w:p>
    <w:p w14:paraId="732CCEE8" w14:textId="2A170E64" w:rsidR="009F4FCD" w:rsidRPr="009F4FCD" w:rsidRDefault="009F4FCD" w:rsidP="009F4FCD">
      <w:pPr>
        <w:autoSpaceDE w:val="0"/>
        <w:autoSpaceDN w:val="0"/>
        <w:adjustRightInd w:val="0"/>
        <w:jc w:val="left"/>
        <w:textAlignment w:val="center"/>
        <w:rPr>
          <w:rFonts w:ascii="ＭＳ 明朝" w:eastAsia="ＭＳ 明朝" w:hAnsi="ＭＳ 明朝" w:cs="ヒラギノUD丸ゴ StdN W5"/>
          <w:color w:val="000000"/>
          <w:kern w:val="0"/>
          <w:sz w:val="18"/>
          <w:szCs w:val="16"/>
          <w:lang w:val="ja-JP"/>
        </w:rPr>
      </w:pPr>
      <w:r w:rsidRPr="009F4FCD">
        <w:rPr>
          <w:rFonts w:ascii="ＭＳ 明朝" w:eastAsia="ＭＳ 明朝" w:hAnsi="ＭＳ 明朝" w:cs="ヒラギノUD丸ゴ StdN W5" w:hint="eastAsia"/>
          <w:color w:val="000000"/>
          <w:kern w:val="0"/>
          <w:sz w:val="18"/>
          <w:szCs w:val="16"/>
          <w:lang w:val="ja-JP"/>
        </w:rPr>
        <w:t>人権どうしの矛盾や衝突を調整する原理で，他人の人権との関係で，人権がもともと受けることになっている制限の</w:t>
      </w:r>
    </w:p>
    <w:p w14:paraId="64C4248C" w14:textId="518FD90F" w:rsidR="00065EEA" w:rsidRPr="009F4FCD" w:rsidRDefault="009F4FCD" w:rsidP="00E13A50">
      <w:pPr>
        <w:autoSpaceDE w:val="0"/>
        <w:autoSpaceDN w:val="0"/>
        <w:adjustRightInd w:val="0"/>
        <w:jc w:val="left"/>
        <w:textAlignment w:val="center"/>
        <w:rPr>
          <w:rFonts w:ascii="ＭＳ 明朝" w:eastAsia="ＭＳ 明朝" w:hAnsi="ＭＳ 明朝" w:cs="ヒラギノUD丸ゴ StdN W5"/>
          <w:color w:val="000000"/>
          <w:kern w:val="0"/>
          <w:sz w:val="18"/>
          <w:szCs w:val="16"/>
          <w:lang w:val="ja-JP"/>
        </w:rPr>
      </w:pPr>
      <w:r w:rsidRPr="009F4FCD">
        <w:rPr>
          <w:rFonts w:ascii="ＭＳ 明朝" w:eastAsia="ＭＳ 明朝" w:hAnsi="ＭＳ 明朝" w:cs="ヒラギノUD丸ゴ StdN W5" w:hint="eastAsia"/>
          <w:color w:val="000000"/>
          <w:kern w:val="0"/>
          <w:sz w:val="18"/>
          <w:szCs w:val="16"/>
          <w:lang w:val="ja-JP"/>
        </w:rPr>
        <w:t>こと。</w:t>
      </w:r>
    </w:p>
    <w:sectPr w:rsidR="00065EEA" w:rsidRPr="009F4FCD" w:rsidSect="00781AF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43528" w14:textId="77777777" w:rsidR="00AF6F13" w:rsidRDefault="00AF6F13" w:rsidP="001F109B">
      <w:r>
        <w:separator/>
      </w:r>
    </w:p>
  </w:endnote>
  <w:endnote w:type="continuationSeparator" w:id="0">
    <w:p w14:paraId="6A85A4F1" w14:textId="77777777" w:rsidR="00AF6F13" w:rsidRDefault="00AF6F13" w:rsidP="001F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ShinGoPro-Medium">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ShinMGoPr6-Medium">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小塚ゴシック Pro B">
    <w:panose1 w:val="00000000000000000000"/>
    <w:charset w:val="80"/>
    <w:family w:val="swiss"/>
    <w:notTrueType/>
    <w:pitch w:val="variable"/>
    <w:sig w:usb0="00000283" w:usb1="2AC71C11" w:usb2="00000012" w:usb3="00000000" w:csb0="00020005" w:csb1="00000000"/>
  </w:font>
  <w:font w:name="ATC-89e37b544e0b7dda90e87528">
    <w:altName w:val="游ゴシック"/>
    <w:panose1 w:val="00000000000000000000"/>
    <w:charset w:val="80"/>
    <w:family w:val="auto"/>
    <w:notTrueType/>
    <w:pitch w:val="default"/>
    <w:sig w:usb0="00000001" w:usb1="08070000" w:usb2="00000010" w:usb3="00000000" w:csb0="00020000" w:csb1="00000000"/>
  </w:font>
  <w:font w:name="小塚ゴシック Pro R">
    <w:panose1 w:val="00000000000000000000"/>
    <w:charset w:val="80"/>
    <w:family w:val="swiss"/>
    <w:notTrueType/>
    <w:pitch w:val="variable"/>
    <w:sig w:usb0="00000283" w:usb1="2AC71C11" w:usb2="00000012" w:usb3="00000000" w:csb0="00020005" w:csb1="00000000"/>
  </w:font>
  <w:font w:name="ヒラギノUD角ゴ StdN W5">
    <w:altName w:val="ＭＳ ゴシック"/>
    <w:panose1 w:val="00000000000000000000"/>
    <w:charset w:val="80"/>
    <w:family w:val="swiss"/>
    <w:notTrueType/>
    <w:pitch w:val="variable"/>
    <w:sig w:usb0="00000000" w:usb1="6AC7FCFC" w:usb2="00000012" w:usb3="00000000" w:csb0="0002000D" w:csb1="00000000"/>
  </w:font>
  <w:font w:name="ヒラギノUD明朝 StdN W4">
    <w:altName w:val="ＭＳ 明朝"/>
    <w:panose1 w:val="00000000000000000000"/>
    <w:charset w:val="80"/>
    <w:family w:val="roman"/>
    <w:notTrueType/>
    <w:pitch w:val="variable"/>
    <w:sig w:usb0="00000000" w:usb1="6AC7FCFC" w:usb2="00000012" w:usb3="00000000" w:csb0="0002000D" w:csb1="00000000"/>
  </w:font>
  <w:font w:name="ヒラギノUD角ゴ StdN W6">
    <w:panose1 w:val="00000000000000000000"/>
    <w:charset w:val="80"/>
    <w:family w:val="swiss"/>
    <w:notTrueType/>
    <w:pitch w:val="variable"/>
    <w:sig w:usb0="800002CF" w:usb1="6AC7FCFC" w:usb2="00000012" w:usb3="00000000" w:csb0="0002000D" w:csb1="00000000"/>
  </w:font>
  <w:font w:name="ヒラギノUD角ゴ StdN W4">
    <w:altName w:val="ＭＳ ゴシック"/>
    <w:panose1 w:val="00000000000000000000"/>
    <w:charset w:val="80"/>
    <w:family w:val="swiss"/>
    <w:notTrueType/>
    <w:pitch w:val="variable"/>
    <w:sig w:usb0="00000000" w:usb1="6AC7FCFC" w:usb2="00000012" w:usb3="00000000" w:csb0="0002000D" w:csb1="00000000"/>
  </w:font>
  <w:font w:name="ヒラギノ角ゴ ProN W6">
    <w:altName w:val="ＭＳ ゴシック"/>
    <w:panose1 w:val="00000000000000000000"/>
    <w:charset w:val="80"/>
    <w:family w:val="swiss"/>
    <w:notTrueType/>
    <w:pitch w:val="variable"/>
    <w:sig w:usb0="00000000" w:usb1="7AC7FFFF" w:usb2="00000012" w:usb3="00000000" w:csb0="0002000D" w:csb1="00000000"/>
  </w:font>
  <w:font w:name="ヒラギノUD角ゴ StdN W3">
    <w:altName w:val="ＭＳ ゴシック"/>
    <w:panose1 w:val="00000000000000000000"/>
    <w:charset w:val="80"/>
    <w:family w:val="swiss"/>
    <w:notTrueType/>
    <w:pitch w:val="variable"/>
    <w:sig w:usb0="00000000" w:usb1="6AC7FCFC" w:usb2="00000012" w:usb3="00000000" w:csb0="0002000D" w:csb1="00000000"/>
  </w:font>
  <w:font w:name="ヒラギノUD丸ゴ StdN W5">
    <w:altName w:val="ＭＳ ゴシック"/>
    <w:panose1 w:val="00000000000000000000"/>
    <w:charset w:val="80"/>
    <w:family w:val="swiss"/>
    <w:notTrueType/>
    <w:pitch w:val="variable"/>
    <w:sig w:usb0="00000000" w:usb1="6AC7FCFC" w:usb2="00000012" w:usb3="00000000" w:csb0="0002000D" w:csb1="00000000"/>
  </w:font>
  <w:font w:name="ヒラギノUD丸ゴ StdN W3">
    <w:panose1 w:val="00000000000000000000"/>
    <w:charset w:val="80"/>
    <w:family w:val="swiss"/>
    <w:notTrueType/>
    <w:pitch w:val="variable"/>
    <w:sig w:usb0="800002CF" w:usb1="6A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058AC" w14:textId="77777777" w:rsidR="00AF6F13" w:rsidRDefault="00AF6F13" w:rsidP="001F109B">
      <w:r>
        <w:separator/>
      </w:r>
    </w:p>
  </w:footnote>
  <w:footnote w:type="continuationSeparator" w:id="0">
    <w:p w14:paraId="7E9C8CA2" w14:textId="77777777" w:rsidR="00AF6F13" w:rsidRDefault="00AF6F13" w:rsidP="001F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A9"/>
    <w:multiLevelType w:val="hybridMultilevel"/>
    <w:tmpl w:val="D4AEB396"/>
    <w:lvl w:ilvl="0" w:tplc="8A8819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683DB1"/>
    <w:multiLevelType w:val="hybridMultilevel"/>
    <w:tmpl w:val="199E377C"/>
    <w:lvl w:ilvl="0" w:tplc="5666E1E8">
      <w:start w:val="1"/>
      <w:numFmt w:val="decimalEnclosedCircle"/>
      <w:lvlText w:val="%1"/>
      <w:lvlJc w:val="left"/>
      <w:pPr>
        <w:ind w:left="360" w:hanging="360"/>
      </w:pPr>
      <w:rPr>
        <w:rFonts w:ascii="UDShinGoPro-Medium" w:eastAsia="UDShinGoPro-Medium" w:cs="UDShinGoPro-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13A08"/>
    <w:multiLevelType w:val="hybridMultilevel"/>
    <w:tmpl w:val="0AB8760C"/>
    <w:lvl w:ilvl="0" w:tplc="9466A72E">
      <w:start w:val="1"/>
      <w:numFmt w:val="decimalEnclosedCircle"/>
      <w:lvlText w:val="%1"/>
      <w:lvlJc w:val="left"/>
      <w:pPr>
        <w:ind w:left="360" w:hanging="360"/>
      </w:pPr>
      <w:rPr>
        <w:rFonts w:ascii="UDShinGoPro-Medium" w:eastAsia="UDShinGoPro-Medium" w:cs="UDShinGoPro-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3372D"/>
    <w:multiLevelType w:val="hybridMultilevel"/>
    <w:tmpl w:val="4DB22D62"/>
    <w:lvl w:ilvl="0" w:tplc="7F484E60">
      <w:start w:val="1"/>
      <w:numFmt w:val="decimalFullWidth"/>
      <w:lvlText w:val="第%1章"/>
      <w:lvlJc w:val="left"/>
      <w:pPr>
        <w:ind w:left="1040" w:hanging="1040"/>
      </w:pPr>
      <w:rPr>
        <w:rFonts w:ascii="ＭＳ Ｐゴシック" w:eastAsia="ＭＳ Ｐゴシック" w:hAnsi="ＭＳ Ｐゴシック" w:cs="UDShinMGoPr6-Medium"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A06FD"/>
    <w:multiLevelType w:val="hybridMultilevel"/>
    <w:tmpl w:val="8EACC024"/>
    <w:lvl w:ilvl="0" w:tplc="56602E02">
      <w:start w:val="1"/>
      <w:numFmt w:val="decimalEnclosedCircle"/>
      <w:lvlText w:val="〔%1"/>
      <w:lvlJc w:val="left"/>
      <w:pPr>
        <w:ind w:left="360" w:hanging="360"/>
      </w:pPr>
      <w:rPr>
        <w:rFonts w:ascii="UDShinGoPro-Medium" w:eastAsia="UDShinGoPro-Medium" w:hAnsiTheme="minorHAnsi" w:cs="UDShinGoPro-Medium" w:hint="default"/>
        <w:color w:val="auto"/>
        <w:sz w:val="1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387782">
    <w:abstractNumId w:val="3"/>
  </w:num>
  <w:num w:numId="2" w16cid:durableId="1702898165">
    <w:abstractNumId w:val="4"/>
  </w:num>
  <w:num w:numId="3" w16cid:durableId="1775638443">
    <w:abstractNumId w:val="2"/>
  </w:num>
  <w:num w:numId="4" w16cid:durableId="426385031">
    <w:abstractNumId w:val="1"/>
  </w:num>
  <w:num w:numId="5" w16cid:durableId="150516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E8D"/>
    <w:rsid w:val="00007544"/>
    <w:rsid w:val="00045034"/>
    <w:rsid w:val="000557A6"/>
    <w:rsid w:val="00065EEA"/>
    <w:rsid w:val="00104277"/>
    <w:rsid w:val="0013092B"/>
    <w:rsid w:val="001B6EB9"/>
    <w:rsid w:val="001F109B"/>
    <w:rsid w:val="001F12FD"/>
    <w:rsid w:val="00201D8C"/>
    <w:rsid w:val="00206B36"/>
    <w:rsid w:val="00224028"/>
    <w:rsid w:val="00253EC7"/>
    <w:rsid w:val="002B7F11"/>
    <w:rsid w:val="002C4C56"/>
    <w:rsid w:val="00334FEC"/>
    <w:rsid w:val="00365C52"/>
    <w:rsid w:val="00434700"/>
    <w:rsid w:val="004751A1"/>
    <w:rsid w:val="004B3328"/>
    <w:rsid w:val="005A2468"/>
    <w:rsid w:val="005A248F"/>
    <w:rsid w:val="005D7796"/>
    <w:rsid w:val="006062C7"/>
    <w:rsid w:val="00611617"/>
    <w:rsid w:val="006B2CFD"/>
    <w:rsid w:val="006B3D9F"/>
    <w:rsid w:val="006C227B"/>
    <w:rsid w:val="006C4673"/>
    <w:rsid w:val="006D6369"/>
    <w:rsid w:val="00734F35"/>
    <w:rsid w:val="00757530"/>
    <w:rsid w:val="00781AF4"/>
    <w:rsid w:val="007A4A0B"/>
    <w:rsid w:val="007F2C5C"/>
    <w:rsid w:val="00845C84"/>
    <w:rsid w:val="00866523"/>
    <w:rsid w:val="00875C9F"/>
    <w:rsid w:val="00885E8D"/>
    <w:rsid w:val="008A23AA"/>
    <w:rsid w:val="008C4AFB"/>
    <w:rsid w:val="008D2181"/>
    <w:rsid w:val="0093460C"/>
    <w:rsid w:val="009445B9"/>
    <w:rsid w:val="009D0C6C"/>
    <w:rsid w:val="009F4FCD"/>
    <w:rsid w:val="009F51E2"/>
    <w:rsid w:val="00A0738F"/>
    <w:rsid w:val="00A12363"/>
    <w:rsid w:val="00AF6F13"/>
    <w:rsid w:val="00BB4006"/>
    <w:rsid w:val="00BF2F60"/>
    <w:rsid w:val="00C23A7C"/>
    <w:rsid w:val="00CD23F7"/>
    <w:rsid w:val="00D10092"/>
    <w:rsid w:val="00D16106"/>
    <w:rsid w:val="00D34951"/>
    <w:rsid w:val="00D60262"/>
    <w:rsid w:val="00DC56A7"/>
    <w:rsid w:val="00DF391C"/>
    <w:rsid w:val="00E13A50"/>
    <w:rsid w:val="00EF37BF"/>
    <w:rsid w:val="00F11DB9"/>
    <w:rsid w:val="00F343BD"/>
    <w:rsid w:val="00F40C62"/>
    <w:rsid w:val="00F865B4"/>
    <w:rsid w:val="00FC0C3D"/>
    <w:rsid w:val="00FD0396"/>
    <w:rsid w:val="00FF4CA8"/>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893BB"/>
  <w15:docId w15:val="{AE49AB05-1420-4767-B83A-7C95F92C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E8D"/>
    <w:pPr>
      <w:ind w:leftChars="400" w:left="840"/>
    </w:pPr>
  </w:style>
  <w:style w:type="table" w:styleId="a4">
    <w:name w:val="Table Grid"/>
    <w:basedOn w:val="a1"/>
    <w:uiPriority w:val="39"/>
    <w:rsid w:val="00CD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D10092"/>
    <w:pPr>
      <w:autoSpaceDE w:val="0"/>
      <w:autoSpaceDN w:val="0"/>
      <w:adjustRightInd w:val="0"/>
      <w:spacing w:line="340" w:lineRule="atLeast"/>
      <w:ind w:left="184" w:hanging="184"/>
      <w:textAlignment w:val="center"/>
    </w:pPr>
    <w:rPr>
      <w:rFonts w:ascii="小塚明朝 Pro R" w:eastAsia="小塚明朝 Pro R" w:cs="小塚明朝 Pro R"/>
      <w:color w:val="000000"/>
      <w:kern w:val="0"/>
      <w:sz w:val="18"/>
      <w:szCs w:val="18"/>
      <w:lang w:val="ja-JP"/>
    </w:rPr>
  </w:style>
  <w:style w:type="character" w:customStyle="1" w:styleId="a6">
    <w:name w:val="本文 (文字)"/>
    <w:basedOn w:val="a0"/>
    <w:link w:val="a5"/>
    <w:uiPriority w:val="99"/>
    <w:rsid w:val="00D10092"/>
    <w:rPr>
      <w:rFonts w:ascii="小塚明朝 Pro R" w:eastAsia="小塚明朝 Pro R" w:cs="小塚明朝 Pro R"/>
      <w:color w:val="000000"/>
      <w:kern w:val="0"/>
      <w:sz w:val="18"/>
      <w:szCs w:val="18"/>
      <w:lang w:val="ja-JP"/>
    </w:rPr>
  </w:style>
  <w:style w:type="character" w:customStyle="1" w:styleId="a7">
    <w:name w:val="小見出し"/>
    <w:uiPriority w:val="99"/>
    <w:rsid w:val="00D10092"/>
    <w:rPr>
      <w:rFonts w:ascii="小塚ゴシック Pro B" w:eastAsia="小塚ゴシック Pro B" w:cs="小塚ゴシック Pro B"/>
      <w:b/>
      <w:bCs/>
      <w:sz w:val="18"/>
      <w:szCs w:val="18"/>
    </w:rPr>
  </w:style>
  <w:style w:type="character" w:customStyle="1" w:styleId="a8">
    <w:name w:val="解答下線"/>
    <w:uiPriority w:val="99"/>
    <w:rsid w:val="00D10092"/>
    <w:rPr>
      <w:rFonts w:ascii="ATC-89e37b544e0b7dda90e87528" w:eastAsia="ATC-89e37b544e0b7dda90e87528" w:cs="ATC-89e37b544e0b7dda90e87528"/>
      <w:u w:val="thick"/>
    </w:rPr>
  </w:style>
  <w:style w:type="character" w:customStyle="1" w:styleId="1">
    <w:name w:val="解答下線　1字取り"/>
    <w:basedOn w:val="a8"/>
    <w:uiPriority w:val="99"/>
    <w:rsid w:val="00D10092"/>
    <w:rPr>
      <w:rFonts w:ascii="ATC-89e37b544e0b7dda90e87528" w:eastAsia="ATC-89e37b544e0b7dda90e87528" w:cs="ATC-89e37b544e0b7dda90e87528"/>
      <w:u w:val="thick"/>
    </w:rPr>
  </w:style>
  <w:style w:type="paragraph" w:styleId="a9">
    <w:name w:val="header"/>
    <w:basedOn w:val="a"/>
    <w:link w:val="aa"/>
    <w:uiPriority w:val="99"/>
    <w:unhideWhenUsed/>
    <w:rsid w:val="001F109B"/>
    <w:pPr>
      <w:tabs>
        <w:tab w:val="center" w:pos="4252"/>
        <w:tab w:val="right" w:pos="8504"/>
      </w:tabs>
      <w:snapToGrid w:val="0"/>
    </w:pPr>
  </w:style>
  <w:style w:type="character" w:customStyle="1" w:styleId="aa">
    <w:name w:val="ヘッダー (文字)"/>
    <w:basedOn w:val="a0"/>
    <w:link w:val="a9"/>
    <w:uiPriority w:val="99"/>
    <w:rsid w:val="001F109B"/>
  </w:style>
  <w:style w:type="paragraph" w:styleId="ab">
    <w:name w:val="footer"/>
    <w:basedOn w:val="a"/>
    <w:link w:val="ac"/>
    <w:uiPriority w:val="99"/>
    <w:unhideWhenUsed/>
    <w:rsid w:val="001F109B"/>
    <w:pPr>
      <w:tabs>
        <w:tab w:val="center" w:pos="4252"/>
        <w:tab w:val="right" w:pos="8504"/>
      </w:tabs>
      <w:snapToGrid w:val="0"/>
    </w:pPr>
  </w:style>
  <w:style w:type="character" w:customStyle="1" w:styleId="ac">
    <w:name w:val="フッター (文字)"/>
    <w:basedOn w:val="a0"/>
    <w:link w:val="ab"/>
    <w:uiPriority w:val="99"/>
    <w:rsid w:val="001F109B"/>
  </w:style>
  <w:style w:type="paragraph" w:customStyle="1" w:styleId="ad">
    <w:name w:val="[基本段落]"/>
    <w:basedOn w:val="a"/>
    <w:uiPriority w:val="99"/>
    <w:rsid w:val="001F109B"/>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e">
    <w:name w:val="やってみよう"/>
    <w:basedOn w:val="a"/>
    <w:uiPriority w:val="99"/>
    <w:rsid w:val="001F109B"/>
    <w:pPr>
      <w:autoSpaceDE w:val="0"/>
      <w:autoSpaceDN w:val="0"/>
      <w:adjustRightInd w:val="0"/>
      <w:spacing w:line="420" w:lineRule="auto"/>
      <w:textAlignment w:val="center"/>
    </w:pPr>
    <w:rPr>
      <w:rFonts w:ascii="小塚ゴシック Pro R" w:eastAsia="小塚ゴシック Pro R" w:cs="小塚ゴシック Pro R"/>
      <w:color w:val="000000"/>
      <w:kern w:val="0"/>
      <w:sz w:val="20"/>
      <w:szCs w:val="20"/>
      <w:lang w:val="ja-JP"/>
    </w:rPr>
  </w:style>
  <w:style w:type="paragraph" w:customStyle="1" w:styleId="af">
    <w:name w:val="やってみよう表"/>
    <w:basedOn w:val="a5"/>
    <w:uiPriority w:val="99"/>
    <w:rsid w:val="001F109B"/>
    <w:pPr>
      <w:spacing w:line="283" w:lineRule="atLeast"/>
      <w:ind w:left="0" w:firstLine="0"/>
    </w:pPr>
  </w:style>
  <w:style w:type="character" w:customStyle="1" w:styleId="4">
    <w:name w:val="前後4分空き"/>
    <w:uiPriority w:val="99"/>
    <w:rsid w:val="001F109B"/>
  </w:style>
  <w:style w:type="paragraph" w:customStyle="1" w:styleId="af0">
    <w:name w:val="[段落スタイルなし]"/>
    <w:rsid w:val="00611617"/>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customStyle="1" w:styleId="BK">
    <w:name w:val="見出し｜BK）ベース２文字 (共用)"/>
    <w:basedOn w:val="af0"/>
    <w:uiPriority w:val="99"/>
    <w:rsid w:val="00611617"/>
    <w:pPr>
      <w:suppressAutoHyphens/>
      <w:spacing w:line="240" w:lineRule="auto"/>
      <w:ind w:firstLine="1191"/>
    </w:pPr>
    <w:rPr>
      <w:rFonts w:ascii="ヒラギノUD角ゴ StdN W5" w:eastAsia="ヒラギノUD角ゴ StdN W5" w:cs="ヒラギノUD角ゴ StdN W5"/>
    </w:rPr>
  </w:style>
  <w:style w:type="paragraph" w:customStyle="1" w:styleId="BK0">
    <w:name w:val="見出し｜BK）ベース４文字 (共用)"/>
    <w:basedOn w:val="BK"/>
    <w:uiPriority w:val="99"/>
    <w:rsid w:val="00611617"/>
    <w:pPr>
      <w:ind w:firstLine="1389"/>
    </w:pPr>
  </w:style>
  <w:style w:type="paragraph" w:customStyle="1" w:styleId="af1">
    <w:name w:val="本文）❶行 (共用)"/>
    <w:basedOn w:val="ad"/>
    <w:uiPriority w:val="99"/>
    <w:rsid w:val="00611617"/>
    <w:pPr>
      <w:suppressAutoHyphens/>
      <w:spacing w:line="240" w:lineRule="auto"/>
      <w:ind w:left="430" w:hanging="244"/>
    </w:pPr>
    <w:rPr>
      <w:rFonts w:ascii="ヒラギノUD明朝 StdN W4" w:eastAsia="ヒラギノUD明朝 StdN W4" w:cs="ヒラギノUD明朝 StdN W4"/>
    </w:rPr>
  </w:style>
  <w:style w:type="paragraph" w:customStyle="1" w:styleId="af2">
    <w:name w:val="本文）頭揃え (共用)"/>
    <w:basedOn w:val="ad"/>
    <w:uiPriority w:val="99"/>
    <w:rsid w:val="00611617"/>
    <w:pPr>
      <w:suppressAutoHyphens/>
      <w:ind w:left="184"/>
    </w:pPr>
    <w:rPr>
      <w:rFonts w:ascii="ヒラギノUD明朝 StdN W4" w:eastAsia="ヒラギノUD明朝 StdN W4" w:cs="ヒラギノUD明朝 StdN W4"/>
    </w:rPr>
  </w:style>
  <w:style w:type="paragraph" w:customStyle="1" w:styleId="BK1">
    <w:name w:val="見出し｜BK）ベース６文字 (共用)"/>
    <w:basedOn w:val="BK"/>
    <w:uiPriority w:val="99"/>
    <w:rsid w:val="00611617"/>
    <w:pPr>
      <w:ind w:firstLine="1757"/>
    </w:pPr>
  </w:style>
  <w:style w:type="paragraph" w:customStyle="1" w:styleId="-">
    <w:name w:val="解答欄-表組）①部分 (共用:解答欄)"/>
    <w:basedOn w:val="af0"/>
    <w:uiPriority w:val="99"/>
    <w:rsid w:val="00611617"/>
    <w:pPr>
      <w:suppressAutoHyphens/>
      <w:spacing w:line="365" w:lineRule="atLeast"/>
      <w:jc w:val="center"/>
    </w:pPr>
    <w:rPr>
      <w:rFonts w:ascii="ヒラギノUD角ゴ StdN W6" w:eastAsia="ヒラギノUD角ゴ StdN W6" w:cs="ヒラギノUD角ゴ StdN W6"/>
    </w:rPr>
  </w:style>
  <w:style w:type="paragraph" w:customStyle="1" w:styleId="-0">
    <w:name w:val="解答欄-表組）回答部分 (共用:解答欄)"/>
    <w:basedOn w:val="af0"/>
    <w:uiPriority w:val="99"/>
    <w:rsid w:val="00611617"/>
    <w:pPr>
      <w:suppressAutoHyphens/>
      <w:spacing w:line="365" w:lineRule="atLeast"/>
      <w:jc w:val="left"/>
    </w:pPr>
    <w:rPr>
      <w:rFonts w:ascii="ヒラギノUD角ゴ StdN W4" w:eastAsia="ヒラギノUD角ゴ StdN W4" w:cs="ヒラギノUD角ゴ StdN W4"/>
    </w:rPr>
  </w:style>
  <w:style w:type="character" w:customStyle="1" w:styleId="No">
    <w:name w:val="本文）回答No.❶ (本編)"/>
    <w:uiPriority w:val="99"/>
    <w:rsid w:val="00611617"/>
    <w:rPr>
      <w:rFonts w:ascii="ヒラギノ角ゴ ProN W6" w:eastAsia="ヒラギノ角ゴ ProN W6" w:cs="ヒラギノ角ゴ ProN W6"/>
      <w:sz w:val="18"/>
      <w:szCs w:val="18"/>
    </w:rPr>
  </w:style>
  <w:style w:type="character" w:customStyle="1" w:styleId="w6">
    <w:name w:val="本文）①②③｜角ゴw6 (本編)"/>
    <w:uiPriority w:val="99"/>
    <w:rsid w:val="00611617"/>
    <w:rPr>
      <w:rFonts w:ascii="ヒラギノ角ゴ ProN W6" w:eastAsia="ヒラギノ角ゴ ProN W6" w:cs="ヒラギノ角ゴ ProN W6"/>
    </w:rPr>
  </w:style>
  <w:style w:type="character" w:customStyle="1" w:styleId="af3">
    <w:name w:val="特）"/>
    <w:uiPriority w:val="99"/>
    <w:rsid w:val="00611617"/>
  </w:style>
  <w:style w:type="character" w:customStyle="1" w:styleId="pxxx">
    <w:name w:val="見出し）（教科書 p.xxx） (本編)"/>
    <w:uiPriority w:val="99"/>
    <w:rsid w:val="00611617"/>
    <w:rPr>
      <w:rFonts w:ascii="ヒラギノUD角ゴ StdN W3" w:eastAsia="ヒラギノUD角ゴ StdN W3" w:cs="ヒラギノUD角ゴ StdN W3"/>
      <w:sz w:val="16"/>
      <w:szCs w:val="16"/>
    </w:rPr>
  </w:style>
  <w:style w:type="paragraph" w:customStyle="1" w:styleId="-1">
    <w:name w:val="小口-情報）見出し (共用:小口)"/>
    <w:basedOn w:val="af0"/>
    <w:uiPriority w:val="99"/>
    <w:rsid w:val="0013092B"/>
    <w:pPr>
      <w:suppressAutoHyphens/>
      <w:spacing w:line="283" w:lineRule="atLeast"/>
    </w:pPr>
    <w:rPr>
      <w:rFonts w:ascii="ヒラギノUD丸ゴ StdN W5" w:eastAsia="ヒラギノUD丸ゴ StdN W5" w:cs="ヒラギノUD丸ゴ StdN W5"/>
      <w:sz w:val="16"/>
      <w:szCs w:val="16"/>
    </w:rPr>
  </w:style>
  <w:style w:type="paragraph" w:customStyle="1" w:styleId="-2">
    <w:name w:val="小口-情報）本文 (共用:小口)"/>
    <w:basedOn w:val="af0"/>
    <w:uiPriority w:val="99"/>
    <w:rsid w:val="0013092B"/>
    <w:pPr>
      <w:suppressAutoHyphens/>
      <w:spacing w:line="241" w:lineRule="atLeast"/>
      <w:ind w:left="249"/>
    </w:pPr>
    <w:rPr>
      <w:rFonts w:ascii="ヒラギノUD明朝 StdN W4" w:eastAsia="ヒラギノUD明朝 StdN W4" w:cs="ヒラギノUD明朝 StdN W4"/>
      <w:sz w:val="16"/>
      <w:szCs w:val="16"/>
    </w:rPr>
  </w:style>
  <w:style w:type="paragraph" w:customStyle="1" w:styleId="ActivityActivity">
    <w:name w:val="タイトル下）Activity｜Ｑ (Activity)"/>
    <w:basedOn w:val="af0"/>
    <w:uiPriority w:val="99"/>
    <w:rsid w:val="005D7796"/>
    <w:pPr>
      <w:suppressAutoHyphens/>
      <w:ind w:left="184" w:hanging="184"/>
    </w:pPr>
    <w:rPr>
      <w:rFonts w:ascii="ヒラギノUD丸ゴ StdN W5" w:eastAsia="ヒラギノUD丸ゴ StdN W5" w:cs="ヒラギノUD丸ゴ StdN W5"/>
      <w:sz w:val="21"/>
      <w:szCs w:val="21"/>
    </w:rPr>
  </w:style>
  <w:style w:type="paragraph" w:customStyle="1" w:styleId="af4">
    <w:name w:val="本文）問い下 (共用)"/>
    <w:basedOn w:val="af0"/>
    <w:uiPriority w:val="99"/>
    <w:rsid w:val="005D7796"/>
    <w:pPr>
      <w:suppressAutoHyphens/>
      <w:ind w:left="184" w:firstLine="184"/>
    </w:pPr>
    <w:rPr>
      <w:rFonts w:ascii="ヒラギノUD明朝 StdN W4" w:eastAsia="ヒラギノUD明朝 StdN W4" w:cs="ヒラギノUD明朝 StdN W4"/>
    </w:rPr>
  </w:style>
  <w:style w:type="paragraph" w:customStyle="1" w:styleId="ActivityActivity0">
    <w:name w:val="本文）Activity｜◉問い (Activity)"/>
    <w:basedOn w:val="ad"/>
    <w:uiPriority w:val="99"/>
    <w:rsid w:val="005D7796"/>
    <w:pPr>
      <w:suppressAutoHyphens/>
      <w:ind w:left="184" w:hanging="184"/>
    </w:pPr>
    <w:rPr>
      <w:rFonts w:ascii="ヒラギノUD丸ゴ StdN W3" w:eastAsia="ヒラギノUD丸ゴ StdN W3" w:cs="ヒラギノUD丸ゴ StdN W3"/>
    </w:rPr>
  </w:style>
  <w:style w:type="paragraph" w:customStyle="1" w:styleId="af5">
    <w:name w:val="解答欄）＜　＞ (共用:解答欄)"/>
    <w:basedOn w:val="af0"/>
    <w:uiPriority w:val="99"/>
    <w:rsid w:val="00FD0396"/>
    <w:pPr>
      <w:suppressAutoHyphens/>
      <w:ind w:left="184" w:hanging="184"/>
    </w:pPr>
    <w:rPr>
      <w:rFonts w:ascii="ヒラギノUD角ゴ StdN W4" w:eastAsia="ヒラギノUD角ゴ StdN W4" w:cs="ヒラギノUD角ゴ StdN W4"/>
    </w:rPr>
  </w:style>
  <w:style w:type="paragraph" w:customStyle="1" w:styleId="af6">
    <w:name w:val="本文）インデント (共用)"/>
    <w:basedOn w:val="ad"/>
    <w:uiPriority w:val="99"/>
    <w:rsid w:val="00BF2F60"/>
    <w:pPr>
      <w:suppressAutoHyphens/>
      <w:ind w:left="425" w:hanging="184"/>
    </w:pPr>
    <w:rPr>
      <w:rFonts w:ascii="ヒラギノUD明朝 StdN W4" w:eastAsia="ヒラギノUD明朝 StdN W4" w:cs="ヒラギノUD明朝 StdN W4"/>
    </w:rPr>
  </w:style>
  <w:style w:type="paragraph" w:customStyle="1" w:styleId="GR">
    <w:name w:val="小見出し｜GR）囲み内文字 (共用)"/>
    <w:basedOn w:val="af0"/>
    <w:uiPriority w:val="99"/>
    <w:rsid w:val="00BF2F60"/>
    <w:pPr>
      <w:suppressAutoHyphens/>
      <w:spacing w:line="365" w:lineRule="atLeast"/>
      <w:ind w:left="184" w:right="184"/>
      <w:jc w:val="left"/>
    </w:pPr>
    <w:rPr>
      <w:rFonts w:ascii="ヒラギノUD丸ゴ StdN W5" w:eastAsia="ヒラギノUD丸ゴ StdN W5" w:cs="ヒラギノUD丸ゴ StdN W5"/>
      <w:sz w:val="20"/>
      <w:szCs w:val="20"/>
    </w:rPr>
  </w:style>
  <w:style w:type="paragraph" w:customStyle="1" w:styleId="af7">
    <w:name w:val="本文｜囲み内）段落１字下げ (共用)"/>
    <w:basedOn w:val="ad"/>
    <w:uiPriority w:val="99"/>
    <w:rsid w:val="00BF2F60"/>
    <w:pPr>
      <w:suppressAutoHyphens/>
      <w:ind w:left="184" w:firstLine="184"/>
    </w:pPr>
    <w:rPr>
      <w:rFonts w:ascii="ヒラギノUD明朝 StdN W4" w:eastAsia="ヒラギノUD明朝 StdN W4" w:cs="ヒラギノUD明朝 StdN W4"/>
    </w:rPr>
  </w:style>
  <w:style w:type="character" w:customStyle="1" w:styleId="UDW5">
    <w:name w:val="本文）小見出し｜ヒラギノUD丸ゴW5 (本編)"/>
    <w:uiPriority w:val="99"/>
    <w:rsid w:val="00434700"/>
    <w:rPr>
      <w:rFonts w:ascii="ヒラギノUD丸ゴ StdN W5" w:eastAsia="ヒラギノUD丸ゴ StdN W5" w:cs="ヒラギノUD丸ゴ StdN W5"/>
    </w:rPr>
  </w:style>
  <w:style w:type="paragraph" w:customStyle="1" w:styleId="af8">
    <w:name w:val="小見出し）囲みなし (共用)"/>
    <w:basedOn w:val="ad"/>
    <w:uiPriority w:val="99"/>
    <w:rsid w:val="00201D8C"/>
    <w:pPr>
      <w:suppressAutoHyphens/>
      <w:ind w:left="184" w:hanging="184"/>
    </w:pPr>
    <w:rPr>
      <w:rFonts w:ascii="ヒラギノUD丸ゴ StdN W5" w:eastAsia="ヒラギノUD丸ゴ StdN W5" w:cs="ヒラギノUD丸ゴ StdN W5"/>
      <w:sz w:val="20"/>
      <w:szCs w:val="20"/>
    </w:rPr>
  </w:style>
  <w:style w:type="paragraph" w:styleId="af9">
    <w:name w:val="Balloon Text"/>
    <w:basedOn w:val="a"/>
    <w:link w:val="afa"/>
    <w:uiPriority w:val="99"/>
    <w:semiHidden/>
    <w:unhideWhenUsed/>
    <w:rsid w:val="00E13A5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13A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清水書院;飯沼 徹</dc:creator>
  <cp:keywords/>
  <dc:description/>
  <cp:lastModifiedBy>右寺 恒在</cp:lastModifiedBy>
  <cp:revision>38</cp:revision>
  <cp:lastPrinted>2022-01-12T00:29:00Z</cp:lastPrinted>
  <dcterms:created xsi:type="dcterms:W3CDTF">2023-02-08T04:47:00Z</dcterms:created>
  <dcterms:modified xsi:type="dcterms:W3CDTF">2025-03-18T14:03:00Z</dcterms:modified>
</cp:coreProperties>
</file>